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8AAC" w14:textId="77777777" w:rsidR="00AB3F31" w:rsidRDefault="00AB3F31" w:rsidP="00AB3F31">
      <w:pPr>
        <w:spacing w:after="0"/>
      </w:pPr>
    </w:p>
    <w:p w14:paraId="7782C9D0" w14:textId="77777777" w:rsidR="00AB3F31" w:rsidRDefault="00AB3F31" w:rsidP="00AB3F31">
      <w:pPr>
        <w:spacing w:after="0"/>
        <w:rPr>
          <w:rFonts w:ascii="Garamond" w:hAnsi="Garamond"/>
          <w:b/>
          <w:bCs/>
          <w:color w:val="538135" w:themeColor="accent6" w:themeShade="BF"/>
          <w:sz w:val="40"/>
          <w:szCs w:val="40"/>
        </w:rPr>
      </w:pPr>
      <w:r w:rsidRPr="001329EB">
        <w:rPr>
          <w:rFonts w:ascii="Garamond" w:hAnsi="Garamond"/>
          <w:noProof/>
          <w:color w:val="538135" w:themeColor="accent6" w:themeShade="BF"/>
          <w:sz w:val="40"/>
          <w:szCs w:val="40"/>
        </w:rPr>
        <w:drawing>
          <wp:anchor distT="0" distB="0" distL="114300" distR="114300" simplePos="0" relativeHeight="251659264" behindDoc="0" locked="0" layoutInCell="1" allowOverlap="1" wp14:anchorId="082EEBD8" wp14:editId="0B1A7046">
            <wp:simplePos x="0" y="0"/>
            <wp:positionH relativeFrom="column">
              <wp:posOffset>0</wp:posOffset>
            </wp:positionH>
            <wp:positionV relativeFrom="paragraph">
              <wp:posOffset>-635</wp:posOffset>
            </wp:positionV>
            <wp:extent cx="978408" cy="969264"/>
            <wp:effectExtent l="0" t="0" r="0" b="2540"/>
            <wp:wrapSquare wrapText="bothSides"/>
            <wp:docPr id="8" name="Picture 8" descr="A picture containing container,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ntainer, porcela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8408" cy="969264"/>
                    </a:xfrm>
                    <a:prstGeom prst="rect">
                      <a:avLst/>
                    </a:prstGeom>
                  </pic:spPr>
                </pic:pic>
              </a:graphicData>
            </a:graphic>
          </wp:anchor>
        </w:drawing>
      </w:r>
      <w:r w:rsidRPr="001329EB">
        <w:rPr>
          <w:rFonts w:ascii="Garamond" w:hAnsi="Garamond"/>
          <w:b/>
          <w:bCs/>
          <w:color w:val="538135" w:themeColor="accent6" w:themeShade="BF"/>
          <w:sz w:val="40"/>
          <w:szCs w:val="40"/>
        </w:rPr>
        <w:t>Kiowa County Projects Summary</w:t>
      </w:r>
    </w:p>
    <w:p w14:paraId="6F852EE4" w14:textId="77777777" w:rsidR="00AB3F31" w:rsidRPr="001329EB" w:rsidRDefault="00AB3F31" w:rsidP="00AB3F31">
      <w:pPr>
        <w:spacing w:after="0"/>
        <w:rPr>
          <w:rFonts w:ascii="Garamond" w:hAnsi="Garamond"/>
          <w:sz w:val="40"/>
          <w:szCs w:val="40"/>
        </w:rPr>
      </w:pPr>
    </w:p>
    <w:p w14:paraId="6364C442"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 xml:space="preserve">Access To Capital </w:t>
      </w:r>
    </w:p>
    <w:p w14:paraId="2BC9F351" w14:textId="77777777" w:rsidR="00AB3F31" w:rsidRPr="00506632" w:rsidRDefault="00AB3F31" w:rsidP="00AB3F31">
      <w:pPr>
        <w:pStyle w:val="NoSpacing"/>
        <w:rPr>
          <w:rFonts w:ascii="Garamond" w:hAnsi="Garamond"/>
          <w:sz w:val="24"/>
          <w:szCs w:val="24"/>
        </w:rPr>
      </w:pPr>
      <w:r>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7D882E02" w14:textId="77777777" w:rsidR="00AB3F31" w:rsidRPr="001C622D" w:rsidRDefault="00AB3F31" w:rsidP="00AB3F31">
      <w:pPr>
        <w:pStyle w:val="NoSpacing"/>
        <w:rPr>
          <w:rFonts w:ascii="Garamond" w:hAnsi="Garamond"/>
          <w:sz w:val="24"/>
          <w:szCs w:val="24"/>
        </w:rPr>
      </w:pPr>
    </w:p>
    <w:p w14:paraId="6C59FCC8" w14:textId="77777777" w:rsidR="00AB3F31" w:rsidRPr="001329EB" w:rsidRDefault="00AB3F31" w:rsidP="00AB3F31">
      <w:pPr>
        <w:pStyle w:val="NoSpacing"/>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SCEDD Regional Programs</w:t>
      </w:r>
    </w:p>
    <w:p w14:paraId="534380D0" w14:textId="77777777" w:rsidR="00AB3F31" w:rsidRDefault="00AB3F31" w:rsidP="00AB3F31">
      <w:pPr>
        <w:pStyle w:val="NoSpacing"/>
        <w:rPr>
          <w:rFonts w:ascii="Garamond" w:hAnsi="Garamond"/>
          <w:sz w:val="24"/>
          <w:szCs w:val="24"/>
        </w:rPr>
      </w:pPr>
    </w:p>
    <w:p w14:paraId="5FB184A7" w14:textId="77777777" w:rsidR="00AB3F31" w:rsidRDefault="00AB3F31" w:rsidP="00AB3F31">
      <w:pPr>
        <w:pStyle w:val="NoSpacing"/>
        <w:rPr>
          <w:rFonts w:ascii="Garamond" w:hAnsi="Garamond"/>
          <w:sz w:val="24"/>
          <w:szCs w:val="24"/>
        </w:rPr>
      </w:pPr>
      <w:r>
        <w:rPr>
          <w:rFonts w:ascii="Garamond" w:hAnsi="Garamond"/>
          <w:sz w:val="24"/>
          <w:szCs w:val="24"/>
        </w:rPr>
        <w:t xml:space="preserve">Program- </w:t>
      </w:r>
      <w:proofErr w:type="spellStart"/>
      <w:r w:rsidRPr="00312E2F">
        <w:rPr>
          <w:rFonts w:ascii="Garamond" w:hAnsi="Garamond"/>
          <w:b/>
          <w:bCs/>
          <w:sz w:val="24"/>
          <w:szCs w:val="24"/>
        </w:rPr>
        <w:t>SoCo</w:t>
      </w:r>
      <w:proofErr w:type="spellEnd"/>
      <w:r w:rsidRPr="00312E2F">
        <w:rPr>
          <w:rFonts w:ascii="Garamond" w:hAnsi="Garamond"/>
          <w:b/>
          <w:bCs/>
          <w:sz w:val="24"/>
          <w:szCs w:val="24"/>
        </w:rPr>
        <w:t xml:space="preserve"> Angels Support</w:t>
      </w:r>
      <w:r>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383AD362" w14:textId="77777777" w:rsidR="00AB3F31" w:rsidRDefault="00AB3F31" w:rsidP="00AB3F31">
      <w:pPr>
        <w:pStyle w:val="NoSpacing"/>
        <w:rPr>
          <w:rFonts w:ascii="Garamond" w:hAnsi="Garamond"/>
          <w:sz w:val="24"/>
          <w:szCs w:val="24"/>
        </w:rPr>
      </w:pPr>
      <w:r>
        <w:rPr>
          <w:rFonts w:ascii="Garamond" w:hAnsi="Garamond"/>
          <w:sz w:val="24"/>
          <w:szCs w:val="24"/>
        </w:rPr>
        <w:t>Status of Program- Development</w:t>
      </w:r>
    </w:p>
    <w:p w14:paraId="43CC32D7" w14:textId="77777777" w:rsidR="00AB3F31" w:rsidRDefault="00AB3F31" w:rsidP="00AB3F31">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 </w:t>
      </w:r>
    </w:p>
    <w:p w14:paraId="0BC72C96" w14:textId="77777777" w:rsidR="00AB3F31" w:rsidRDefault="00AB3F31" w:rsidP="00AB3F31">
      <w:pPr>
        <w:pStyle w:val="NoSpacing"/>
        <w:rPr>
          <w:rFonts w:ascii="Garamond" w:hAnsi="Garamond"/>
          <w:sz w:val="24"/>
          <w:szCs w:val="24"/>
        </w:rPr>
      </w:pPr>
      <w:r>
        <w:rPr>
          <w:rFonts w:ascii="Garamond" w:hAnsi="Garamond"/>
          <w:sz w:val="24"/>
          <w:szCs w:val="24"/>
        </w:rPr>
        <w:t>Program Cost Estimate--$300k per annum</w:t>
      </w:r>
    </w:p>
    <w:p w14:paraId="73063F18" w14:textId="77777777" w:rsidR="00AB3F31" w:rsidRDefault="00AB3F31" w:rsidP="00AB3F31">
      <w:pPr>
        <w:pStyle w:val="NoSpacing"/>
        <w:rPr>
          <w:rFonts w:ascii="Garamond" w:hAnsi="Garamond"/>
          <w:sz w:val="24"/>
          <w:szCs w:val="24"/>
        </w:rPr>
      </w:pPr>
      <w:r>
        <w:rPr>
          <w:rFonts w:ascii="Garamond" w:hAnsi="Garamond"/>
          <w:sz w:val="24"/>
          <w:szCs w:val="24"/>
        </w:rPr>
        <w:t>Funding Options- EDA technical assistance grant, Foundation grants</w:t>
      </w:r>
    </w:p>
    <w:p w14:paraId="51AF7C4C" w14:textId="77777777" w:rsidR="00AB3F31" w:rsidRDefault="00AB3F31" w:rsidP="00AB3F31">
      <w:pPr>
        <w:pStyle w:val="NoSpacing"/>
        <w:rPr>
          <w:rFonts w:ascii="Garamond" w:hAnsi="Garamond"/>
          <w:sz w:val="24"/>
          <w:szCs w:val="24"/>
        </w:rPr>
      </w:pPr>
    </w:p>
    <w:p w14:paraId="54403DC2" w14:textId="77777777" w:rsidR="00AB3F31" w:rsidRDefault="00AB3F31" w:rsidP="00AB3F31">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Angel fund. </w:t>
      </w:r>
      <w:r>
        <w:rPr>
          <w:rFonts w:ascii="Garamond" w:hAnsi="Garamond"/>
          <w:sz w:val="24"/>
          <w:szCs w:val="24"/>
        </w:rPr>
        <w:t xml:space="preserve">Adjunctive to </w:t>
      </w:r>
      <w:proofErr w:type="spellStart"/>
      <w:r>
        <w:rPr>
          <w:rFonts w:ascii="Garamond" w:hAnsi="Garamond"/>
          <w:sz w:val="24"/>
          <w:szCs w:val="24"/>
        </w:rPr>
        <w:t>SoCo</w:t>
      </w:r>
      <w:proofErr w:type="spellEnd"/>
      <w:r>
        <w:rPr>
          <w:rFonts w:ascii="Garamond" w:hAnsi="Garamond"/>
          <w:sz w:val="24"/>
          <w:szCs w:val="24"/>
        </w:rPr>
        <w:t xml:space="preserve"> Angels, the development of a separate fund can support individual angel investments with an institutional </w:t>
      </w:r>
      <w:proofErr w:type="gramStart"/>
      <w:r>
        <w:rPr>
          <w:rFonts w:ascii="Garamond" w:hAnsi="Garamond"/>
          <w:sz w:val="24"/>
          <w:szCs w:val="24"/>
        </w:rPr>
        <w:t>investment</w:t>
      </w:r>
      <w:proofErr w:type="gramEnd"/>
      <w:r>
        <w:rPr>
          <w:rFonts w:ascii="Garamond" w:hAnsi="Garamond"/>
          <w:sz w:val="24"/>
          <w:szCs w:val="24"/>
        </w:rPr>
        <w:t xml:space="preserve"> or a “sidecar” fund created by accredited investors who want to supplement individual investments with group efforts.</w:t>
      </w:r>
    </w:p>
    <w:p w14:paraId="3F8E26A0" w14:textId="77777777" w:rsidR="00AB3F31" w:rsidRDefault="00AB3F31" w:rsidP="00AB3F31">
      <w:pPr>
        <w:pStyle w:val="NoSpacing"/>
        <w:rPr>
          <w:rFonts w:ascii="Garamond" w:hAnsi="Garamond"/>
          <w:sz w:val="24"/>
          <w:szCs w:val="24"/>
        </w:rPr>
      </w:pPr>
      <w:r>
        <w:rPr>
          <w:rFonts w:ascii="Garamond" w:hAnsi="Garamond"/>
          <w:sz w:val="24"/>
          <w:szCs w:val="24"/>
        </w:rPr>
        <w:t>Status of Program—Conceptual</w:t>
      </w:r>
    </w:p>
    <w:p w14:paraId="4B6C9839" w14:textId="77777777" w:rsidR="00AB3F31" w:rsidRDefault="00AB3F31" w:rsidP="00AB3F31">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w:t>
      </w:r>
    </w:p>
    <w:p w14:paraId="2018A338" w14:textId="77777777" w:rsidR="00AB3F31" w:rsidRDefault="00AB3F31" w:rsidP="00AB3F31">
      <w:pPr>
        <w:pStyle w:val="NoSpacing"/>
        <w:rPr>
          <w:rFonts w:ascii="Garamond" w:hAnsi="Garamond"/>
          <w:sz w:val="24"/>
          <w:szCs w:val="24"/>
        </w:rPr>
      </w:pPr>
      <w:r>
        <w:rPr>
          <w:rFonts w:ascii="Garamond" w:hAnsi="Garamond"/>
          <w:sz w:val="24"/>
          <w:szCs w:val="24"/>
        </w:rPr>
        <w:t>Program Cost Estimate: Institutional fund--$500k; Sidecar fund $500k</w:t>
      </w:r>
    </w:p>
    <w:p w14:paraId="6C3A4D05" w14:textId="77777777" w:rsidR="00AB3F31" w:rsidRPr="00070782" w:rsidRDefault="00AB3F31" w:rsidP="00AB3F31">
      <w:pPr>
        <w:pStyle w:val="NoSpacing"/>
        <w:rPr>
          <w:rFonts w:ascii="Garamond" w:hAnsi="Garamond"/>
          <w:sz w:val="24"/>
          <w:szCs w:val="24"/>
        </w:rPr>
      </w:pPr>
      <w:r>
        <w:rPr>
          <w:rFonts w:ascii="Garamond" w:hAnsi="Garamond"/>
          <w:sz w:val="24"/>
          <w:szCs w:val="24"/>
        </w:rPr>
        <w:t xml:space="preserve">Funding options: Institutional: Foundations; Sidecar: Accredited investors of </w:t>
      </w:r>
      <w:proofErr w:type="spellStart"/>
      <w:r>
        <w:rPr>
          <w:rFonts w:ascii="Garamond" w:hAnsi="Garamond"/>
          <w:sz w:val="24"/>
          <w:szCs w:val="24"/>
        </w:rPr>
        <w:t>SoCo</w:t>
      </w:r>
      <w:proofErr w:type="spellEnd"/>
      <w:r>
        <w:rPr>
          <w:rFonts w:ascii="Garamond" w:hAnsi="Garamond"/>
          <w:sz w:val="24"/>
          <w:szCs w:val="24"/>
        </w:rPr>
        <w:t xml:space="preserve"> Angels</w:t>
      </w:r>
    </w:p>
    <w:p w14:paraId="13A9A311" w14:textId="77777777" w:rsidR="00AB3F31" w:rsidRDefault="00AB3F31" w:rsidP="00AB3F31">
      <w:pPr>
        <w:pStyle w:val="NoSpacing"/>
        <w:rPr>
          <w:rFonts w:ascii="Garamond" w:hAnsi="Garamond"/>
          <w:sz w:val="24"/>
          <w:szCs w:val="24"/>
        </w:rPr>
      </w:pPr>
    </w:p>
    <w:p w14:paraId="6DE18C87" w14:textId="77777777" w:rsidR="00AB3F31" w:rsidRDefault="00AB3F31" w:rsidP="00AB3F31">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SBA 504 Packaging. </w:t>
      </w:r>
      <w:r>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00D91095" w14:textId="77777777" w:rsidR="00AB3F31" w:rsidRDefault="00AB3F31" w:rsidP="00AB3F31">
      <w:pPr>
        <w:pStyle w:val="NoSpacing"/>
        <w:rPr>
          <w:rFonts w:ascii="Garamond" w:hAnsi="Garamond"/>
          <w:sz w:val="24"/>
          <w:szCs w:val="24"/>
        </w:rPr>
      </w:pPr>
      <w:r>
        <w:rPr>
          <w:rFonts w:ascii="Garamond" w:hAnsi="Garamond"/>
          <w:sz w:val="24"/>
          <w:szCs w:val="24"/>
        </w:rPr>
        <w:t>Status of Program—Early Development</w:t>
      </w:r>
    </w:p>
    <w:p w14:paraId="225DC938" w14:textId="77777777" w:rsidR="00AB3F31" w:rsidRDefault="00AB3F31" w:rsidP="00AB3F31">
      <w:pPr>
        <w:pStyle w:val="NoSpacing"/>
        <w:rPr>
          <w:rFonts w:ascii="Garamond" w:hAnsi="Garamond"/>
          <w:sz w:val="24"/>
          <w:szCs w:val="24"/>
        </w:rPr>
      </w:pPr>
      <w:r>
        <w:rPr>
          <w:rFonts w:ascii="Garamond" w:hAnsi="Garamond"/>
          <w:sz w:val="24"/>
          <w:szCs w:val="24"/>
        </w:rPr>
        <w:t>Lead: SCEDD</w:t>
      </w:r>
    </w:p>
    <w:p w14:paraId="02FD3FD1" w14:textId="77777777" w:rsidR="00AB3F31" w:rsidRDefault="00AB3F31" w:rsidP="00AB3F31">
      <w:pPr>
        <w:pStyle w:val="NoSpacing"/>
        <w:rPr>
          <w:rFonts w:ascii="Garamond" w:hAnsi="Garamond"/>
          <w:sz w:val="24"/>
          <w:szCs w:val="24"/>
        </w:rPr>
      </w:pPr>
      <w:r>
        <w:rPr>
          <w:rFonts w:ascii="Garamond" w:hAnsi="Garamond"/>
          <w:sz w:val="24"/>
          <w:szCs w:val="24"/>
        </w:rPr>
        <w:t xml:space="preserve">Program cost estimate: Approximately $100k per annum at start, with additional costs dependent on deal flow and generation of fees. </w:t>
      </w:r>
    </w:p>
    <w:p w14:paraId="4885E511" w14:textId="77777777" w:rsidR="00AB3F31" w:rsidRDefault="00AB3F31" w:rsidP="00AB3F31">
      <w:pPr>
        <w:pStyle w:val="NoSpacing"/>
        <w:rPr>
          <w:rFonts w:ascii="Garamond" w:hAnsi="Garamond"/>
          <w:sz w:val="24"/>
          <w:szCs w:val="24"/>
        </w:rPr>
      </w:pPr>
      <w:r>
        <w:rPr>
          <w:rFonts w:ascii="Garamond" w:hAnsi="Garamond"/>
          <w:sz w:val="24"/>
          <w:szCs w:val="24"/>
        </w:rPr>
        <w:t>Funding Options—Startup loans, Foundation grants, Commercial bank support</w:t>
      </w:r>
    </w:p>
    <w:p w14:paraId="53B19ED9" w14:textId="77777777" w:rsidR="00AB3F31" w:rsidRDefault="00AB3F31" w:rsidP="00AB3F31">
      <w:pPr>
        <w:pStyle w:val="NoSpacing"/>
        <w:rPr>
          <w:rFonts w:ascii="Garamond" w:hAnsi="Garamond"/>
          <w:sz w:val="24"/>
          <w:szCs w:val="24"/>
        </w:rPr>
      </w:pPr>
    </w:p>
    <w:p w14:paraId="6027BF93" w14:textId="77777777" w:rsidR="00AB3F31" w:rsidRDefault="00AB3F31" w:rsidP="00AB3F31">
      <w:pPr>
        <w:pStyle w:val="NoSpacing"/>
        <w:rPr>
          <w:rFonts w:ascii="Garamond" w:hAnsi="Garamond"/>
          <w:sz w:val="24"/>
          <w:szCs w:val="24"/>
        </w:rPr>
      </w:pPr>
      <w:r>
        <w:rPr>
          <w:rFonts w:ascii="Garamond" w:hAnsi="Garamond"/>
          <w:sz w:val="24"/>
          <w:szCs w:val="24"/>
        </w:rPr>
        <w:t xml:space="preserve">Program: </w:t>
      </w:r>
      <w:r w:rsidRPr="00685A90">
        <w:rPr>
          <w:rFonts w:ascii="Garamond" w:hAnsi="Garamond"/>
          <w:b/>
          <w:bCs/>
          <w:sz w:val="24"/>
          <w:szCs w:val="24"/>
        </w:rPr>
        <w:t>Rural</w:t>
      </w:r>
      <w:r>
        <w:rPr>
          <w:rFonts w:ascii="Garamond" w:hAnsi="Garamond"/>
          <w:sz w:val="24"/>
          <w:szCs w:val="24"/>
        </w:rPr>
        <w:t xml:space="preserve"> </w:t>
      </w:r>
      <w:r>
        <w:rPr>
          <w:rFonts w:ascii="Garamond" w:hAnsi="Garamond"/>
          <w:b/>
          <w:bCs/>
          <w:sz w:val="24"/>
          <w:szCs w:val="24"/>
        </w:rPr>
        <w:t xml:space="preserve">Downtown Mixed-Use Revitalization Program. </w:t>
      </w:r>
      <w:r w:rsidRPr="00685A90">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r>
        <w:rPr>
          <w:rFonts w:ascii="Garamond" w:hAnsi="Garamond"/>
          <w:sz w:val="24"/>
          <w:szCs w:val="24"/>
        </w:rPr>
        <w:t>.</w:t>
      </w:r>
    </w:p>
    <w:p w14:paraId="6FED54F3" w14:textId="77777777" w:rsidR="00AB3F31" w:rsidRDefault="00AB3F31" w:rsidP="00AB3F31">
      <w:pPr>
        <w:pStyle w:val="NoSpacing"/>
        <w:rPr>
          <w:rFonts w:ascii="Garamond" w:hAnsi="Garamond"/>
          <w:sz w:val="24"/>
          <w:szCs w:val="24"/>
        </w:rPr>
      </w:pPr>
      <w:r>
        <w:rPr>
          <w:rFonts w:ascii="Garamond" w:hAnsi="Garamond"/>
          <w:sz w:val="24"/>
          <w:szCs w:val="24"/>
        </w:rPr>
        <w:t>Status of Program—Early Development</w:t>
      </w:r>
    </w:p>
    <w:p w14:paraId="7EE0D35A" w14:textId="77777777" w:rsidR="00AB3F31" w:rsidRDefault="00AB3F31" w:rsidP="00AB3F31">
      <w:pPr>
        <w:pStyle w:val="NoSpacing"/>
        <w:rPr>
          <w:rFonts w:ascii="Garamond" w:hAnsi="Garamond"/>
          <w:sz w:val="24"/>
          <w:szCs w:val="24"/>
        </w:rPr>
      </w:pPr>
      <w:r>
        <w:rPr>
          <w:rFonts w:ascii="Garamond" w:hAnsi="Garamond"/>
          <w:sz w:val="24"/>
          <w:szCs w:val="24"/>
        </w:rPr>
        <w:lastRenderedPageBreak/>
        <w:t>Lead: SCEDD and SECED</w:t>
      </w:r>
    </w:p>
    <w:p w14:paraId="12192540" w14:textId="77777777" w:rsidR="00AB3F31" w:rsidRDefault="00AB3F31" w:rsidP="00AB3F31">
      <w:pPr>
        <w:pStyle w:val="NoSpacing"/>
        <w:rPr>
          <w:rFonts w:ascii="Garamond" w:hAnsi="Garamond"/>
          <w:sz w:val="24"/>
          <w:szCs w:val="24"/>
        </w:rPr>
      </w:pPr>
      <w:r>
        <w:rPr>
          <w:rFonts w:ascii="Garamond" w:hAnsi="Garamond"/>
          <w:sz w:val="24"/>
          <w:szCs w:val="24"/>
        </w:rPr>
        <w:t xml:space="preserve">Program cost estimate: $1million </w:t>
      </w:r>
    </w:p>
    <w:p w14:paraId="69B6BDF9" w14:textId="77777777" w:rsidR="00AB3F31" w:rsidRDefault="00AB3F31" w:rsidP="00AB3F31">
      <w:pPr>
        <w:pStyle w:val="NoSpacing"/>
        <w:rPr>
          <w:rFonts w:ascii="Garamond" w:hAnsi="Garamond"/>
          <w:sz w:val="24"/>
          <w:szCs w:val="24"/>
        </w:rPr>
      </w:pPr>
      <w:r>
        <w:rPr>
          <w:rFonts w:ascii="Garamond" w:hAnsi="Garamond"/>
          <w:sz w:val="24"/>
          <w:szCs w:val="24"/>
        </w:rPr>
        <w:t>Funding Options- Grant $800 DOLA/OEDIT and $200K County match</w:t>
      </w:r>
    </w:p>
    <w:p w14:paraId="22A2DC5D" w14:textId="77777777" w:rsidR="00AB3F31" w:rsidRPr="00C03A48" w:rsidRDefault="00AB3F31" w:rsidP="00AB3F31">
      <w:pPr>
        <w:spacing w:after="0"/>
        <w:rPr>
          <w:rFonts w:ascii="Garamond" w:hAnsi="Garamond"/>
          <w:b/>
          <w:bCs/>
          <w:sz w:val="28"/>
          <w:szCs w:val="28"/>
        </w:rPr>
      </w:pPr>
    </w:p>
    <w:p w14:paraId="5CECACA2"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Agriculture/ Ranching</w:t>
      </w:r>
    </w:p>
    <w:p w14:paraId="7EA79C50" w14:textId="77777777" w:rsidR="00AB3F31" w:rsidRDefault="00AB3F31" w:rsidP="00AB3F31">
      <w:pPr>
        <w:spacing w:after="0"/>
        <w:rPr>
          <w:rFonts w:ascii="Garamond" w:hAnsi="Garamond"/>
          <w:sz w:val="24"/>
          <w:szCs w:val="24"/>
        </w:rPr>
      </w:pPr>
    </w:p>
    <w:p w14:paraId="7F24A49E" w14:textId="77777777" w:rsidR="00AB3F31" w:rsidRPr="00C03A48" w:rsidRDefault="00AB3F31" w:rsidP="00AB3F31">
      <w:pPr>
        <w:spacing w:after="0"/>
        <w:rPr>
          <w:rFonts w:ascii="Garamond" w:hAnsi="Garamond"/>
          <w:sz w:val="24"/>
          <w:szCs w:val="24"/>
        </w:rPr>
      </w:pPr>
      <w:r>
        <w:rPr>
          <w:rFonts w:ascii="Garamond" w:hAnsi="Garamond"/>
          <w:sz w:val="24"/>
          <w:szCs w:val="24"/>
        </w:rPr>
        <w:t xml:space="preserve">Program- </w:t>
      </w:r>
      <w:r w:rsidRPr="003C5842">
        <w:rPr>
          <w:rFonts w:ascii="Garamond" w:hAnsi="Garamond"/>
          <w:b/>
          <w:bCs/>
          <w:sz w:val="24"/>
          <w:szCs w:val="24"/>
        </w:rPr>
        <w:t>Drought Assistance Support</w:t>
      </w:r>
      <w:r>
        <w:rPr>
          <w:rFonts w:ascii="Garamond" w:hAnsi="Garamond"/>
          <w:sz w:val="24"/>
          <w:szCs w:val="24"/>
        </w:rPr>
        <w:t xml:space="preserve">. Work with state and other partners for drought assistance and planning technical assistance for agriculture, municipal, and water company storage. </w:t>
      </w:r>
    </w:p>
    <w:p w14:paraId="3BCC2F78"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Status of Project –Planning</w:t>
      </w:r>
    </w:p>
    <w:p w14:paraId="2345E1FE"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State of Colorado Drought Task Force, SEBRA, and Kiowa County</w:t>
      </w:r>
    </w:p>
    <w:p w14:paraId="4AFB871E"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w:t>
      </w:r>
      <w:r w:rsidRPr="00C03A48">
        <w:rPr>
          <w:rFonts w:ascii="Garamond" w:hAnsi="Garamond"/>
          <w:sz w:val="24"/>
          <w:szCs w:val="24"/>
        </w:rPr>
        <w:t xml:space="preserve"> </w:t>
      </w:r>
      <w:r>
        <w:rPr>
          <w:rFonts w:ascii="Garamond" w:hAnsi="Garamond"/>
          <w:sz w:val="24"/>
          <w:szCs w:val="24"/>
        </w:rPr>
        <w:t>N/A</w:t>
      </w:r>
    </w:p>
    <w:p w14:paraId="2E7B6C6E" w14:textId="77777777" w:rsidR="00AB3F31" w:rsidRDefault="00AB3F31" w:rsidP="00AB3F31">
      <w:pPr>
        <w:spacing w:after="0"/>
        <w:rPr>
          <w:rFonts w:ascii="Garamond" w:hAnsi="Garamond"/>
          <w:sz w:val="24"/>
          <w:szCs w:val="24"/>
        </w:rPr>
      </w:pPr>
      <w:r w:rsidRPr="00C03A48">
        <w:rPr>
          <w:rFonts w:ascii="Garamond" w:hAnsi="Garamond"/>
          <w:sz w:val="24"/>
          <w:szCs w:val="24"/>
        </w:rPr>
        <w:t>Funding Options –</w:t>
      </w:r>
      <w:r>
        <w:rPr>
          <w:rFonts w:ascii="Garamond" w:hAnsi="Garamond"/>
          <w:sz w:val="24"/>
          <w:szCs w:val="24"/>
        </w:rPr>
        <w:t xml:space="preserve"> USDA, Colorado Department of Agriculture, CWCB DNR, </w:t>
      </w:r>
      <w:r w:rsidRPr="00C03A48">
        <w:rPr>
          <w:rFonts w:ascii="Garamond" w:hAnsi="Garamond"/>
          <w:sz w:val="24"/>
          <w:szCs w:val="24"/>
        </w:rPr>
        <w:t xml:space="preserve"> </w:t>
      </w:r>
    </w:p>
    <w:p w14:paraId="4FFB8C54" w14:textId="77777777" w:rsidR="00AB3F31" w:rsidRDefault="00AB3F31" w:rsidP="00AB3F31">
      <w:pPr>
        <w:spacing w:after="0"/>
        <w:rPr>
          <w:rFonts w:ascii="Garamond" w:hAnsi="Garamond"/>
          <w:sz w:val="24"/>
          <w:szCs w:val="24"/>
        </w:rPr>
      </w:pPr>
    </w:p>
    <w:p w14:paraId="00436097"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Broadband Development</w:t>
      </w:r>
    </w:p>
    <w:p w14:paraId="33DD2DD0" w14:textId="77777777" w:rsidR="00AB3F31" w:rsidRDefault="00AB3F31" w:rsidP="00AB3F31">
      <w:pPr>
        <w:pStyle w:val="NoSpacing"/>
        <w:rPr>
          <w:rFonts w:ascii="Garamond" w:hAnsi="Garamond"/>
          <w:b/>
          <w:bCs/>
          <w:sz w:val="24"/>
          <w:szCs w:val="24"/>
        </w:rPr>
      </w:pPr>
    </w:p>
    <w:p w14:paraId="47335DCE" w14:textId="77777777" w:rsidR="00AB3F31" w:rsidRPr="001850CE" w:rsidRDefault="00AB3F31" w:rsidP="00AB3F31">
      <w:pPr>
        <w:pStyle w:val="NoSpacing"/>
        <w:rPr>
          <w:rFonts w:ascii="Garamond" w:hAnsi="Garamond"/>
          <w:sz w:val="24"/>
          <w:szCs w:val="24"/>
        </w:rPr>
      </w:pPr>
      <w:r w:rsidRPr="001850CE">
        <w:rPr>
          <w:rFonts w:ascii="Garamond" w:hAnsi="Garamond"/>
          <w:sz w:val="24"/>
          <w:szCs w:val="24"/>
        </w:rPr>
        <w:t>SCEDD Regional Programs</w:t>
      </w:r>
    </w:p>
    <w:p w14:paraId="18A27683" w14:textId="77777777" w:rsidR="00AB3F31" w:rsidRDefault="00AB3F31" w:rsidP="00AB3F31">
      <w:pPr>
        <w:pStyle w:val="NoSpacing"/>
        <w:rPr>
          <w:rFonts w:ascii="Garamond" w:hAnsi="Garamond"/>
          <w:sz w:val="24"/>
          <w:szCs w:val="24"/>
        </w:rPr>
      </w:pPr>
      <w:r w:rsidRPr="00E2297E">
        <w:rPr>
          <w:rFonts w:ascii="Garamond" w:hAnsi="Garamond"/>
          <w:sz w:val="24"/>
          <w:szCs w:val="24"/>
        </w:rPr>
        <w:t>Program—</w:t>
      </w:r>
      <w:r w:rsidRPr="00312E2F">
        <w:rPr>
          <w:rFonts w:ascii="Garamond" w:hAnsi="Garamond"/>
          <w:b/>
          <w:bCs/>
          <w:sz w:val="24"/>
          <w:szCs w:val="24"/>
        </w:rPr>
        <w:t>Broadband Support Office</w:t>
      </w:r>
      <w:r>
        <w:rPr>
          <w:rFonts w:ascii="Garamond" w:hAnsi="Garamond"/>
          <w:sz w:val="24"/>
          <w:szCs w:val="24"/>
        </w:rPr>
        <w:t xml:space="preserve">. SCEDD will create a </w:t>
      </w:r>
      <w:proofErr w:type="gramStart"/>
      <w:r>
        <w:rPr>
          <w:rFonts w:ascii="Garamond" w:hAnsi="Garamond"/>
          <w:sz w:val="24"/>
          <w:szCs w:val="24"/>
        </w:rPr>
        <w:t>two to three person</w:t>
      </w:r>
      <w:proofErr w:type="gramEnd"/>
      <w:r>
        <w:rPr>
          <w:rFonts w:ascii="Garamond" w:hAnsi="Garamond"/>
          <w:sz w:val="24"/>
          <w:szCs w:val="24"/>
        </w:rPr>
        <w:t xml:space="preserve">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2BA94ECA" w14:textId="77777777" w:rsidR="00AB3F31" w:rsidRDefault="00AB3F31" w:rsidP="00AB3F31">
      <w:pPr>
        <w:pStyle w:val="NoSpacing"/>
        <w:rPr>
          <w:rFonts w:ascii="Garamond" w:hAnsi="Garamond"/>
          <w:sz w:val="24"/>
          <w:szCs w:val="24"/>
        </w:rPr>
      </w:pPr>
      <w:r w:rsidRPr="00E2297E">
        <w:rPr>
          <w:rFonts w:ascii="Garamond" w:hAnsi="Garamond"/>
          <w:sz w:val="24"/>
          <w:szCs w:val="24"/>
        </w:rPr>
        <w:t>Status of Program—</w:t>
      </w:r>
      <w:r>
        <w:rPr>
          <w:rFonts w:ascii="Garamond" w:hAnsi="Garamond"/>
          <w:sz w:val="24"/>
          <w:szCs w:val="24"/>
        </w:rPr>
        <w:t>In development</w:t>
      </w:r>
    </w:p>
    <w:p w14:paraId="19407500" w14:textId="77777777" w:rsidR="00AB3F31" w:rsidRDefault="00AB3F31" w:rsidP="00AB3F31">
      <w:pPr>
        <w:pStyle w:val="NoSpacing"/>
        <w:rPr>
          <w:rFonts w:ascii="Garamond" w:hAnsi="Garamond"/>
          <w:sz w:val="24"/>
          <w:szCs w:val="24"/>
        </w:rPr>
      </w:pPr>
      <w:r w:rsidRPr="00E2297E">
        <w:rPr>
          <w:rFonts w:ascii="Garamond" w:hAnsi="Garamond"/>
          <w:sz w:val="24"/>
          <w:szCs w:val="24"/>
        </w:rPr>
        <w:t>Lead—</w:t>
      </w:r>
      <w:r>
        <w:rPr>
          <w:rFonts w:ascii="Garamond" w:hAnsi="Garamond"/>
          <w:sz w:val="24"/>
          <w:szCs w:val="24"/>
        </w:rPr>
        <w:t>SCEDD</w:t>
      </w:r>
    </w:p>
    <w:p w14:paraId="58D53DC4" w14:textId="77777777" w:rsidR="00AB3F31" w:rsidRDefault="00AB3F31" w:rsidP="00AB3F31">
      <w:pPr>
        <w:pStyle w:val="NoSpacing"/>
        <w:rPr>
          <w:rFonts w:ascii="Garamond" w:hAnsi="Garamond"/>
          <w:sz w:val="24"/>
          <w:szCs w:val="24"/>
        </w:rPr>
      </w:pPr>
      <w:r w:rsidRPr="00E2297E">
        <w:rPr>
          <w:rFonts w:ascii="Garamond" w:hAnsi="Garamond"/>
          <w:sz w:val="24"/>
          <w:szCs w:val="24"/>
        </w:rPr>
        <w:t>Project Cost Estimate--$</w:t>
      </w:r>
      <w:r>
        <w:rPr>
          <w:rFonts w:ascii="Garamond" w:hAnsi="Garamond"/>
          <w:sz w:val="24"/>
          <w:szCs w:val="24"/>
        </w:rPr>
        <w:t>250k per annum in operational support; $1M per annum in grant match gap fund</w:t>
      </w:r>
    </w:p>
    <w:p w14:paraId="07AF6DF6" w14:textId="77777777" w:rsidR="00AB3F31" w:rsidRDefault="00AB3F31" w:rsidP="00AB3F31">
      <w:pPr>
        <w:pStyle w:val="NoSpacing"/>
        <w:rPr>
          <w:rFonts w:ascii="Garamond" w:hAnsi="Garamond"/>
          <w:sz w:val="24"/>
          <w:szCs w:val="24"/>
        </w:rPr>
      </w:pPr>
      <w:r w:rsidRPr="00E2297E">
        <w:rPr>
          <w:rFonts w:ascii="Garamond" w:hAnsi="Garamond"/>
          <w:sz w:val="24"/>
          <w:szCs w:val="24"/>
        </w:rPr>
        <w:t>Funding options—</w:t>
      </w:r>
      <w:r>
        <w:rPr>
          <w:rFonts w:ascii="Garamond" w:hAnsi="Garamond"/>
          <w:sz w:val="24"/>
          <w:szCs w:val="24"/>
        </w:rPr>
        <w:t>EDA technical assistance grant, DOLA, Electricity providers, County government, Foundation grants</w:t>
      </w:r>
    </w:p>
    <w:p w14:paraId="701A1D1A" w14:textId="77777777" w:rsidR="00AB3F31" w:rsidRPr="00C03A48" w:rsidRDefault="00AB3F31" w:rsidP="00AB3F31">
      <w:pPr>
        <w:spacing w:after="0"/>
        <w:rPr>
          <w:rFonts w:ascii="Garamond" w:hAnsi="Garamond"/>
          <w:b/>
          <w:bCs/>
          <w:sz w:val="28"/>
          <w:szCs w:val="28"/>
        </w:rPr>
      </w:pPr>
    </w:p>
    <w:p w14:paraId="34DB6B21"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Business Development</w:t>
      </w:r>
    </w:p>
    <w:p w14:paraId="60A98E0E" w14:textId="77777777" w:rsidR="00AB3F31" w:rsidRDefault="00AB3F31" w:rsidP="00AB3F31">
      <w:pPr>
        <w:spacing w:after="0"/>
        <w:rPr>
          <w:rFonts w:ascii="Garamond" w:hAnsi="Garamond"/>
          <w:b/>
          <w:bCs/>
          <w:sz w:val="28"/>
          <w:szCs w:val="28"/>
        </w:rPr>
      </w:pPr>
    </w:p>
    <w:p w14:paraId="63BB8A59" w14:textId="77777777" w:rsidR="00AB3F31" w:rsidRPr="001B1475" w:rsidRDefault="00AB3F31" w:rsidP="00AB3F31">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Kiowa County/Town of Eads Cultural Center Renovation/Landscaping. </w:t>
      </w:r>
      <w:r w:rsidRPr="001B1475">
        <w:rPr>
          <w:rFonts w:ascii="Garamond" w:hAnsi="Garamond"/>
          <w:sz w:val="24"/>
          <w:szCs w:val="24"/>
        </w:rPr>
        <w:t xml:space="preserve">Renovate three interior spaces on Maine Street and landscape a fourth space that together will complete the cultural center.   </w:t>
      </w:r>
    </w:p>
    <w:p w14:paraId="2CB75B50"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Status of Project – C</w:t>
      </w:r>
      <w:r>
        <w:rPr>
          <w:rFonts w:ascii="Garamond" w:hAnsi="Garamond"/>
          <w:sz w:val="24"/>
          <w:szCs w:val="24"/>
        </w:rPr>
        <w:t>oncept</w:t>
      </w:r>
    </w:p>
    <w:p w14:paraId="1136E3E2" w14:textId="77777777" w:rsidR="00AB3F31" w:rsidRDefault="00AB3F31" w:rsidP="00AB3F31">
      <w:pPr>
        <w:spacing w:after="0"/>
        <w:rPr>
          <w:rFonts w:ascii="Garamond" w:hAnsi="Garamond"/>
          <w:sz w:val="24"/>
          <w:szCs w:val="24"/>
        </w:rPr>
      </w:pPr>
      <w:r w:rsidRPr="00C03A48">
        <w:rPr>
          <w:rFonts w:ascii="Garamond" w:hAnsi="Garamond"/>
          <w:sz w:val="24"/>
          <w:szCs w:val="24"/>
        </w:rPr>
        <w:t>Lead –</w:t>
      </w:r>
      <w:r>
        <w:rPr>
          <w:rFonts w:ascii="Garamond" w:hAnsi="Garamond"/>
          <w:sz w:val="24"/>
          <w:szCs w:val="24"/>
        </w:rPr>
        <w:t xml:space="preserve"> Crow-Luther Cultural Events Center</w:t>
      </w:r>
    </w:p>
    <w:p w14:paraId="01D10416"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$1.7 Million</w:t>
      </w:r>
    </w:p>
    <w:p w14:paraId="4A966F32" w14:textId="77777777" w:rsidR="00AB3F31" w:rsidRDefault="00AB3F31" w:rsidP="00AB3F31">
      <w:pPr>
        <w:spacing w:after="0"/>
        <w:rPr>
          <w:rFonts w:ascii="Garamond" w:hAnsi="Garamond"/>
          <w:sz w:val="24"/>
          <w:szCs w:val="24"/>
        </w:rPr>
      </w:pPr>
      <w:r w:rsidRPr="00C03A48">
        <w:rPr>
          <w:rFonts w:ascii="Garamond" w:hAnsi="Garamond"/>
          <w:sz w:val="24"/>
          <w:szCs w:val="24"/>
        </w:rPr>
        <w:t xml:space="preserve">Funding Options – </w:t>
      </w:r>
      <w:r w:rsidRPr="001B1475">
        <w:rPr>
          <w:rFonts w:ascii="Garamond" w:hAnsi="Garamond"/>
          <w:sz w:val="24"/>
          <w:szCs w:val="24"/>
        </w:rPr>
        <w:t>CLCEC, Soloviev Project Support, Historical Tax Credits, Grants, Construction Loans</w:t>
      </w:r>
    </w:p>
    <w:p w14:paraId="0834BBA5" w14:textId="77777777" w:rsidR="00AB3F31" w:rsidRPr="00C03A48" w:rsidRDefault="00AB3F31" w:rsidP="00AB3F31">
      <w:pPr>
        <w:spacing w:after="0"/>
        <w:rPr>
          <w:rFonts w:ascii="Garamond" w:hAnsi="Garamond"/>
          <w:b/>
          <w:bCs/>
          <w:sz w:val="28"/>
          <w:szCs w:val="28"/>
        </w:rPr>
      </w:pPr>
    </w:p>
    <w:p w14:paraId="6A0F5153" w14:textId="77777777" w:rsidR="00AB3F31" w:rsidRPr="001329EB" w:rsidRDefault="00AB3F31" w:rsidP="00AB3F31">
      <w:pPr>
        <w:spacing w:after="0"/>
        <w:rPr>
          <w:rFonts w:ascii="Garamond" w:hAnsi="Garamond"/>
          <w:sz w:val="24"/>
          <w:szCs w:val="24"/>
        </w:rPr>
      </w:pPr>
      <w:r w:rsidRPr="00C03A48">
        <w:rPr>
          <w:rFonts w:ascii="Garamond" w:hAnsi="Garamond"/>
          <w:sz w:val="24"/>
          <w:szCs w:val="24"/>
        </w:rPr>
        <w:t xml:space="preserve"> </w:t>
      </w:r>
      <w:r w:rsidRPr="00C03A48">
        <w:rPr>
          <w:rFonts w:ascii="Garamond" w:hAnsi="Garamond"/>
          <w:b/>
          <w:bCs/>
          <w:sz w:val="28"/>
          <w:szCs w:val="28"/>
        </w:rPr>
        <w:t>Critical Infrastructure</w:t>
      </w:r>
    </w:p>
    <w:p w14:paraId="68AFD9AE" w14:textId="77777777" w:rsidR="00AB3F31" w:rsidRDefault="00AB3F31" w:rsidP="00AB3F31">
      <w:pPr>
        <w:spacing w:after="0"/>
        <w:rPr>
          <w:rFonts w:ascii="Garamond" w:hAnsi="Garamond"/>
          <w:sz w:val="24"/>
          <w:szCs w:val="24"/>
        </w:rPr>
      </w:pPr>
    </w:p>
    <w:p w14:paraId="3D3EE411" w14:textId="77777777" w:rsidR="00AB3F31" w:rsidRPr="00C03A48" w:rsidRDefault="00AB3F31" w:rsidP="00AB3F31">
      <w:pPr>
        <w:spacing w:after="0"/>
        <w:rPr>
          <w:rFonts w:ascii="Garamond" w:hAnsi="Garamond"/>
          <w:sz w:val="24"/>
          <w:szCs w:val="24"/>
        </w:rPr>
      </w:pPr>
      <w:r>
        <w:rPr>
          <w:rFonts w:ascii="Garamond" w:hAnsi="Garamond"/>
          <w:sz w:val="24"/>
          <w:szCs w:val="24"/>
        </w:rPr>
        <w:t>Project-</w:t>
      </w:r>
      <w:r w:rsidRPr="00C03A48">
        <w:rPr>
          <w:rFonts w:ascii="Garamond" w:hAnsi="Garamond"/>
          <w:sz w:val="24"/>
          <w:szCs w:val="24"/>
        </w:rPr>
        <w:t xml:space="preserve"> </w:t>
      </w:r>
      <w:r w:rsidRPr="004E0431">
        <w:rPr>
          <w:rFonts w:ascii="Garamond" w:hAnsi="Garamond"/>
          <w:b/>
          <w:bCs/>
          <w:sz w:val="24"/>
          <w:szCs w:val="24"/>
        </w:rPr>
        <w:t>Arkansas Valley Conduit</w:t>
      </w:r>
      <w:r>
        <w:rPr>
          <w:rFonts w:ascii="Garamond" w:hAnsi="Garamond"/>
          <w:sz w:val="24"/>
          <w:szCs w:val="24"/>
        </w:rPr>
        <w:t xml:space="preserve">.  </w:t>
      </w:r>
      <w:r w:rsidRPr="00C03A48">
        <w:rPr>
          <w:rFonts w:ascii="Garamond" w:hAnsi="Garamond"/>
          <w:sz w:val="24"/>
          <w:szCs w:val="24"/>
        </w:rPr>
        <w:t xml:space="preserve"> </w:t>
      </w:r>
      <w:r>
        <w:rPr>
          <w:rFonts w:ascii="Garamond" w:hAnsi="Garamond"/>
          <w:sz w:val="24"/>
          <w:szCs w:val="24"/>
        </w:rPr>
        <w:t>C</w:t>
      </w:r>
      <w:r w:rsidRPr="00C03A48">
        <w:rPr>
          <w:rFonts w:ascii="Garamond" w:hAnsi="Garamond"/>
          <w:sz w:val="24"/>
          <w:szCs w:val="24"/>
        </w:rPr>
        <w:t>onnection to existing</w:t>
      </w:r>
      <w:r w:rsidRPr="00C03A48">
        <w:rPr>
          <w:rFonts w:ascii="Garamond" w:hAnsi="Garamond"/>
          <w:sz w:val="24"/>
          <w:szCs w:val="24"/>
        </w:rPr>
        <w:tab/>
        <w:t>water system, water treatment plant improvements to accommodate new</w:t>
      </w:r>
      <w:r>
        <w:rPr>
          <w:rFonts w:ascii="Garamond" w:hAnsi="Garamond"/>
          <w:sz w:val="24"/>
          <w:szCs w:val="24"/>
        </w:rPr>
        <w:t xml:space="preserve"> </w:t>
      </w:r>
      <w:r w:rsidRPr="00C03A48">
        <w:rPr>
          <w:rFonts w:ascii="Garamond" w:hAnsi="Garamond"/>
          <w:sz w:val="24"/>
          <w:szCs w:val="24"/>
        </w:rPr>
        <w:t>water source, and additional treatment requirements.</w:t>
      </w:r>
    </w:p>
    <w:p w14:paraId="30C043AF"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 xml:space="preserve">Status of Project – </w:t>
      </w:r>
      <w:r>
        <w:rPr>
          <w:rFonts w:ascii="Garamond" w:hAnsi="Garamond"/>
          <w:sz w:val="24"/>
          <w:szCs w:val="24"/>
        </w:rPr>
        <w:t xml:space="preserve">Concept/ Engineering </w:t>
      </w:r>
    </w:p>
    <w:p w14:paraId="5AF14C71"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lastRenderedPageBreak/>
        <w:t xml:space="preserve">Lead – </w:t>
      </w:r>
      <w:r>
        <w:rPr>
          <w:rFonts w:ascii="Garamond" w:hAnsi="Garamond"/>
          <w:sz w:val="24"/>
          <w:szCs w:val="24"/>
        </w:rPr>
        <w:t>Southeast Water Conservancy District (Bill Long, Board of Directors)</w:t>
      </w:r>
    </w:p>
    <w:p w14:paraId="760E69E8"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 xml:space="preserve">Project Cost Estimate – </w:t>
      </w:r>
      <w:r w:rsidRPr="00996468">
        <w:rPr>
          <w:rFonts w:ascii="Garamond" w:hAnsi="Garamond"/>
          <w:sz w:val="24"/>
          <w:szCs w:val="24"/>
        </w:rPr>
        <w:t>Not Given</w:t>
      </w:r>
      <w:r>
        <w:rPr>
          <w:rFonts w:ascii="Garamond" w:hAnsi="Garamond"/>
          <w:sz w:val="24"/>
          <w:szCs w:val="24"/>
        </w:rPr>
        <w:t xml:space="preserve"> Working on getting numbers for entire region.</w:t>
      </w:r>
    </w:p>
    <w:p w14:paraId="2201E7D6" w14:textId="77777777" w:rsidR="00AB3F31" w:rsidRDefault="00AB3F31" w:rsidP="00AB3F31">
      <w:pPr>
        <w:spacing w:after="0"/>
        <w:rPr>
          <w:rFonts w:ascii="Garamond" w:hAnsi="Garamond"/>
          <w:sz w:val="24"/>
          <w:szCs w:val="24"/>
        </w:rPr>
      </w:pPr>
      <w:r w:rsidRPr="00C03A48">
        <w:rPr>
          <w:rFonts w:ascii="Garamond" w:hAnsi="Garamond"/>
          <w:sz w:val="24"/>
          <w:szCs w:val="24"/>
        </w:rPr>
        <w:t>Funding Options – Water Fund reserves, Drinking Water Revolving Fund, Grants</w:t>
      </w:r>
      <w:r>
        <w:rPr>
          <w:rFonts w:ascii="Garamond" w:hAnsi="Garamond"/>
          <w:sz w:val="24"/>
          <w:szCs w:val="24"/>
        </w:rPr>
        <w:t xml:space="preserve"> </w:t>
      </w:r>
      <w:r w:rsidRPr="00C03A48">
        <w:rPr>
          <w:rFonts w:ascii="Garamond" w:hAnsi="Garamond"/>
          <w:sz w:val="24"/>
          <w:szCs w:val="24"/>
        </w:rPr>
        <w:t>through DOLA, CDPHE, CWCB, RD</w:t>
      </w:r>
    </w:p>
    <w:p w14:paraId="3E27CEA4" w14:textId="77777777" w:rsidR="00AB3F31" w:rsidRDefault="00AB3F31" w:rsidP="00AB3F31">
      <w:pPr>
        <w:spacing w:after="0"/>
        <w:rPr>
          <w:rFonts w:ascii="Garamond" w:hAnsi="Garamond"/>
          <w:b/>
          <w:bCs/>
          <w:sz w:val="28"/>
          <w:szCs w:val="28"/>
        </w:rPr>
      </w:pPr>
    </w:p>
    <w:p w14:paraId="182F3183" w14:textId="77777777" w:rsidR="00AB3F31" w:rsidRPr="003F0B67" w:rsidRDefault="00AB3F31" w:rsidP="00AB3F31">
      <w:pPr>
        <w:spacing w:after="0"/>
        <w:rPr>
          <w:rFonts w:ascii="Garamond" w:hAnsi="Garamond"/>
          <w:b/>
          <w:bCs/>
          <w:sz w:val="24"/>
          <w:szCs w:val="24"/>
        </w:rPr>
      </w:pPr>
      <w:bookmarkStart w:id="0" w:name="_Hlk73000437"/>
      <w:r>
        <w:rPr>
          <w:rFonts w:ascii="Garamond" w:hAnsi="Garamond"/>
          <w:sz w:val="24"/>
          <w:szCs w:val="24"/>
        </w:rPr>
        <w:t xml:space="preserve">Project- </w:t>
      </w:r>
      <w:r>
        <w:rPr>
          <w:rFonts w:ascii="Garamond" w:hAnsi="Garamond"/>
          <w:b/>
          <w:bCs/>
          <w:sz w:val="24"/>
          <w:szCs w:val="24"/>
        </w:rPr>
        <w:t xml:space="preserve">Town of Haswell Municipal Water Line Upgrades.  </w:t>
      </w:r>
      <w:r w:rsidRPr="003F0B67">
        <w:rPr>
          <w:rFonts w:ascii="Garamond" w:hAnsi="Garamond"/>
          <w:sz w:val="24"/>
          <w:szCs w:val="24"/>
          <w:highlight w:val="yellow"/>
        </w:rPr>
        <w:t>Description.</w:t>
      </w:r>
      <w:r w:rsidRPr="003F0B67">
        <w:rPr>
          <w:rFonts w:ascii="Garamond" w:hAnsi="Garamond"/>
          <w:sz w:val="24"/>
          <w:szCs w:val="24"/>
        </w:rPr>
        <w:t xml:space="preserve">  </w:t>
      </w:r>
    </w:p>
    <w:p w14:paraId="658B3073" w14:textId="77777777" w:rsidR="00AB3F31" w:rsidRPr="00C03A48" w:rsidRDefault="00AB3F31" w:rsidP="00AB3F31">
      <w:pPr>
        <w:spacing w:after="0"/>
        <w:rPr>
          <w:rFonts w:ascii="Garamond" w:hAnsi="Garamond"/>
          <w:sz w:val="24"/>
          <w:szCs w:val="24"/>
        </w:rPr>
      </w:pPr>
      <w:bookmarkStart w:id="1" w:name="_Hlk72480392"/>
      <w:r w:rsidRPr="00C03A48">
        <w:rPr>
          <w:rFonts w:ascii="Garamond" w:hAnsi="Garamond"/>
          <w:sz w:val="24"/>
          <w:szCs w:val="24"/>
        </w:rPr>
        <w:t>Status of Project – Concept</w:t>
      </w:r>
    </w:p>
    <w:p w14:paraId="27CE9F05"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Lead –</w:t>
      </w:r>
      <w:r>
        <w:rPr>
          <w:rFonts w:ascii="Garamond" w:hAnsi="Garamond"/>
          <w:sz w:val="24"/>
          <w:szCs w:val="24"/>
        </w:rPr>
        <w:t xml:space="preserve"> Town of Haswell</w:t>
      </w:r>
    </w:p>
    <w:p w14:paraId="3CB7443B"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w:t>
      </w:r>
      <w:r w:rsidRPr="00C03A48">
        <w:rPr>
          <w:rFonts w:ascii="Garamond" w:hAnsi="Garamond"/>
          <w:sz w:val="24"/>
          <w:szCs w:val="24"/>
        </w:rPr>
        <w:t xml:space="preserve"> </w:t>
      </w:r>
      <w:r>
        <w:rPr>
          <w:rFonts w:ascii="Garamond" w:hAnsi="Garamond"/>
          <w:sz w:val="24"/>
          <w:szCs w:val="24"/>
        </w:rPr>
        <w:t>N/A</w:t>
      </w:r>
    </w:p>
    <w:p w14:paraId="5DC154DD" w14:textId="77777777" w:rsidR="00AB3F31" w:rsidRDefault="00AB3F31" w:rsidP="00AB3F3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DOLA, EDA, USDA</w:t>
      </w:r>
    </w:p>
    <w:bookmarkEnd w:id="0"/>
    <w:bookmarkEnd w:id="1"/>
    <w:p w14:paraId="5CE17C6C" w14:textId="77777777" w:rsidR="00AB3F31" w:rsidRDefault="00AB3F31" w:rsidP="00AB3F31">
      <w:pPr>
        <w:spacing w:after="0"/>
        <w:rPr>
          <w:rFonts w:ascii="Garamond" w:hAnsi="Garamond"/>
          <w:sz w:val="24"/>
          <w:szCs w:val="24"/>
        </w:rPr>
      </w:pPr>
    </w:p>
    <w:p w14:paraId="516F28C7" w14:textId="77777777" w:rsidR="00AB3F31" w:rsidRPr="00C03A48" w:rsidRDefault="00AB3F31" w:rsidP="00AB3F31">
      <w:pPr>
        <w:spacing w:after="0"/>
        <w:rPr>
          <w:rFonts w:ascii="Garamond" w:hAnsi="Garamond"/>
          <w:sz w:val="24"/>
          <w:szCs w:val="24"/>
        </w:rPr>
      </w:pPr>
      <w:r>
        <w:rPr>
          <w:rFonts w:ascii="Garamond" w:hAnsi="Garamond"/>
          <w:sz w:val="24"/>
          <w:szCs w:val="24"/>
        </w:rPr>
        <w:t xml:space="preserve">Project – </w:t>
      </w:r>
      <w:r w:rsidRPr="00BE2B58">
        <w:rPr>
          <w:rFonts w:ascii="Garamond" w:hAnsi="Garamond"/>
          <w:b/>
          <w:bCs/>
          <w:sz w:val="24"/>
          <w:szCs w:val="24"/>
        </w:rPr>
        <w:t>Town of Eads Wastewater Lines/Manholes Replacement</w:t>
      </w:r>
      <w:r>
        <w:rPr>
          <w:rFonts w:ascii="Garamond" w:hAnsi="Garamond"/>
          <w:sz w:val="24"/>
          <w:szCs w:val="24"/>
        </w:rPr>
        <w:t xml:space="preserve">.  </w:t>
      </w:r>
      <w:r w:rsidRPr="003F0B67">
        <w:rPr>
          <w:rFonts w:ascii="Garamond" w:hAnsi="Garamond"/>
          <w:sz w:val="24"/>
          <w:szCs w:val="24"/>
          <w:highlight w:val="yellow"/>
        </w:rPr>
        <w:t>Description.</w:t>
      </w:r>
    </w:p>
    <w:p w14:paraId="307C4990"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Status of Project – Concept</w:t>
      </w:r>
    </w:p>
    <w:p w14:paraId="2B1EE90A"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Lead –</w:t>
      </w:r>
      <w:r>
        <w:rPr>
          <w:rFonts w:ascii="Garamond" w:hAnsi="Garamond"/>
          <w:sz w:val="24"/>
          <w:szCs w:val="24"/>
        </w:rPr>
        <w:t xml:space="preserve"> Town of Eads</w:t>
      </w:r>
    </w:p>
    <w:p w14:paraId="5BDEE24C" w14:textId="77777777" w:rsidR="00AB3F31" w:rsidRPr="00C03A48" w:rsidRDefault="00AB3F31" w:rsidP="00AB3F31">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w:t>
      </w:r>
      <w:r w:rsidRPr="00C03A48">
        <w:rPr>
          <w:rFonts w:ascii="Garamond" w:hAnsi="Garamond"/>
          <w:sz w:val="24"/>
          <w:szCs w:val="24"/>
        </w:rPr>
        <w:t xml:space="preserve"> </w:t>
      </w:r>
      <w:r>
        <w:rPr>
          <w:rFonts w:ascii="Garamond" w:hAnsi="Garamond"/>
          <w:sz w:val="24"/>
          <w:szCs w:val="24"/>
        </w:rPr>
        <w:t>N/A</w:t>
      </w:r>
    </w:p>
    <w:p w14:paraId="109C6A42" w14:textId="77777777" w:rsidR="00AB3F31" w:rsidRDefault="00AB3F31" w:rsidP="00AB3F3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DOLA, EDA, USDA</w:t>
      </w:r>
    </w:p>
    <w:p w14:paraId="5BA527FD" w14:textId="77777777" w:rsidR="00AB3F31" w:rsidRPr="00BE2B58" w:rsidRDefault="00AB3F31" w:rsidP="00AB3F31">
      <w:pPr>
        <w:spacing w:after="0"/>
        <w:rPr>
          <w:rFonts w:ascii="Garamond" w:hAnsi="Garamond"/>
          <w:sz w:val="28"/>
          <w:szCs w:val="28"/>
        </w:rPr>
      </w:pPr>
    </w:p>
    <w:p w14:paraId="69FBEFB9" w14:textId="77777777" w:rsidR="00AB3F31" w:rsidRPr="00C03A48" w:rsidRDefault="00AB3F31" w:rsidP="00AB3F31">
      <w:pPr>
        <w:spacing w:after="0"/>
        <w:rPr>
          <w:rFonts w:ascii="Garamond" w:hAnsi="Garamond"/>
          <w:b/>
          <w:bCs/>
          <w:sz w:val="28"/>
          <w:szCs w:val="28"/>
        </w:rPr>
      </w:pPr>
      <w:r w:rsidRPr="001329EB">
        <w:rPr>
          <w:rFonts w:ascii="Garamond" w:hAnsi="Garamond"/>
          <w:b/>
          <w:bCs/>
          <w:color w:val="2F5496" w:themeColor="accent1" w:themeShade="BF"/>
          <w:sz w:val="28"/>
          <w:szCs w:val="28"/>
        </w:rPr>
        <w:t>Workforce Housing Strategies</w:t>
      </w:r>
    </w:p>
    <w:p w14:paraId="01286BBF" w14:textId="77777777" w:rsidR="00AB3F31" w:rsidRDefault="00AB3F31" w:rsidP="00AB3F31">
      <w:pPr>
        <w:spacing w:after="0"/>
        <w:rPr>
          <w:rFonts w:ascii="Garamond" w:hAnsi="Garamond"/>
          <w:sz w:val="24"/>
          <w:szCs w:val="24"/>
        </w:rPr>
      </w:pPr>
    </w:p>
    <w:p w14:paraId="06BA2235" w14:textId="77777777" w:rsidR="00AB3F31" w:rsidRPr="00C03A48" w:rsidRDefault="00AB3F31" w:rsidP="00AB3F31">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Housing Rehabilitation and Energy Efficiency Office?  </w:t>
      </w:r>
    </w:p>
    <w:p w14:paraId="2DBEF7FD"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Status of Project – Concept and Planning</w:t>
      </w:r>
    </w:p>
    <w:p w14:paraId="123C74C0"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Lead – </w:t>
      </w:r>
    </w:p>
    <w:p w14:paraId="34579EB0"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Project Cost Estimate - </w:t>
      </w:r>
    </w:p>
    <w:p w14:paraId="206F9939"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Funding Options – </w:t>
      </w:r>
    </w:p>
    <w:p w14:paraId="7455E247" w14:textId="77777777" w:rsidR="00AB3F31" w:rsidRPr="001329EB" w:rsidRDefault="00AB3F31" w:rsidP="00AB3F31">
      <w:pPr>
        <w:spacing w:after="0"/>
        <w:rPr>
          <w:rFonts w:ascii="Garamond" w:hAnsi="Garamond"/>
          <w:b/>
          <w:bCs/>
          <w:sz w:val="28"/>
          <w:szCs w:val="28"/>
          <w:highlight w:val="yellow"/>
        </w:rPr>
      </w:pPr>
    </w:p>
    <w:p w14:paraId="1DD6B9B0"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Program- </w:t>
      </w:r>
      <w:r w:rsidRPr="001329EB">
        <w:rPr>
          <w:rFonts w:ascii="Garamond" w:hAnsi="Garamond"/>
          <w:b/>
          <w:bCs/>
          <w:sz w:val="24"/>
          <w:szCs w:val="24"/>
          <w:highlight w:val="yellow"/>
        </w:rPr>
        <w:t xml:space="preserve">Regional Development Incentives?  </w:t>
      </w:r>
    </w:p>
    <w:p w14:paraId="519E68C8"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Status of Project – Concept and Planning</w:t>
      </w:r>
    </w:p>
    <w:p w14:paraId="4526A450"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Lead – </w:t>
      </w:r>
    </w:p>
    <w:p w14:paraId="767A5ADD"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Project Cost Estimate - </w:t>
      </w:r>
    </w:p>
    <w:p w14:paraId="4EFCCD44"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Funding Options – </w:t>
      </w:r>
    </w:p>
    <w:p w14:paraId="535B82A4" w14:textId="77777777" w:rsidR="00AB3F31" w:rsidRPr="001329EB" w:rsidRDefault="00AB3F31" w:rsidP="00AB3F31">
      <w:pPr>
        <w:spacing w:after="0"/>
        <w:rPr>
          <w:rFonts w:ascii="Garamond" w:hAnsi="Garamond"/>
          <w:b/>
          <w:bCs/>
          <w:sz w:val="28"/>
          <w:szCs w:val="28"/>
          <w:highlight w:val="yellow"/>
        </w:rPr>
      </w:pPr>
    </w:p>
    <w:p w14:paraId="78AFBEB7"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Program- </w:t>
      </w:r>
      <w:r w:rsidRPr="001329EB">
        <w:rPr>
          <w:rFonts w:ascii="Garamond" w:hAnsi="Garamond"/>
          <w:b/>
          <w:bCs/>
          <w:sz w:val="24"/>
          <w:szCs w:val="24"/>
          <w:highlight w:val="yellow"/>
        </w:rPr>
        <w:t xml:space="preserve">Mobile Home Replacement? </w:t>
      </w:r>
    </w:p>
    <w:p w14:paraId="09347D54"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Status of Project – Concept and Planning</w:t>
      </w:r>
    </w:p>
    <w:p w14:paraId="3DB8A2F5"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Lead – </w:t>
      </w:r>
    </w:p>
    <w:p w14:paraId="6F50679E"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Project Cost Estimate - </w:t>
      </w:r>
    </w:p>
    <w:p w14:paraId="7AA417B3"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Funding Options – </w:t>
      </w:r>
    </w:p>
    <w:p w14:paraId="042E1F3F" w14:textId="77777777" w:rsidR="00AB3F31" w:rsidRPr="001329EB" w:rsidRDefault="00AB3F31" w:rsidP="00AB3F31">
      <w:pPr>
        <w:spacing w:after="0"/>
        <w:rPr>
          <w:rFonts w:ascii="Garamond" w:hAnsi="Garamond"/>
          <w:b/>
          <w:bCs/>
          <w:sz w:val="28"/>
          <w:szCs w:val="28"/>
          <w:highlight w:val="yellow"/>
        </w:rPr>
      </w:pPr>
    </w:p>
    <w:p w14:paraId="7871790B"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Program- </w:t>
      </w:r>
      <w:r w:rsidRPr="001329EB">
        <w:rPr>
          <w:rFonts w:ascii="Garamond" w:hAnsi="Garamond"/>
          <w:b/>
          <w:bCs/>
          <w:sz w:val="24"/>
          <w:szCs w:val="24"/>
          <w:highlight w:val="yellow"/>
        </w:rPr>
        <w:t xml:space="preserve">Downton Mixed-Use Living? </w:t>
      </w:r>
    </w:p>
    <w:p w14:paraId="343D8DF0"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Status of Project – Concept and Planning</w:t>
      </w:r>
    </w:p>
    <w:p w14:paraId="387AFC3E"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Lead – </w:t>
      </w:r>
    </w:p>
    <w:p w14:paraId="612B9802" w14:textId="77777777" w:rsidR="00AB3F31" w:rsidRPr="001329EB" w:rsidRDefault="00AB3F31" w:rsidP="00AB3F31">
      <w:pPr>
        <w:spacing w:after="0"/>
        <w:rPr>
          <w:rFonts w:ascii="Garamond" w:hAnsi="Garamond"/>
          <w:sz w:val="24"/>
          <w:szCs w:val="24"/>
          <w:highlight w:val="yellow"/>
        </w:rPr>
      </w:pPr>
      <w:r w:rsidRPr="001329EB">
        <w:rPr>
          <w:rFonts w:ascii="Garamond" w:hAnsi="Garamond"/>
          <w:sz w:val="24"/>
          <w:szCs w:val="24"/>
          <w:highlight w:val="yellow"/>
        </w:rPr>
        <w:t xml:space="preserve">Project Cost Estimate - </w:t>
      </w:r>
    </w:p>
    <w:p w14:paraId="60737B7C" w14:textId="77777777" w:rsidR="00AB3F31" w:rsidRPr="00C03A48" w:rsidRDefault="00AB3F31" w:rsidP="00AB3F31">
      <w:pPr>
        <w:spacing w:after="0"/>
        <w:rPr>
          <w:rFonts w:ascii="Garamond" w:hAnsi="Garamond"/>
          <w:sz w:val="24"/>
          <w:szCs w:val="24"/>
        </w:rPr>
      </w:pPr>
      <w:r w:rsidRPr="001329EB">
        <w:rPr>
          <w:rFonts w:ascii="Garamond" w:hAnsi="Garamond"/>
          <w:sz w:val="24"/>
          <w:szCs w:val="24"/>
          <w:highlight w:val="yellow"/>
        </w:rPr>
        <w:t>Funding Options –</w:t>
      </w:r>
      <w:r w:rsidRPr="00C03A48">
        <w:rPr>
          <w:rFonts w:ascii="Garamond" w:hAnsi="Garamond"/>
          <w:sz w:val="24"/>
          <w:szCs w:val="24"/>
        </w:rPr>
        <w:t xml:space="preserve"> </w:t>
      </w:r>
    </w:p>
    <w:p w14:paraId="4955406D" w14:textId="77777777" w:rsidR="00AB3F31" w:rsidRPr="00C03A48" w:rsidRDefault="00AB3F31" w:rsidP="00AB3F31">
      <w:pPr>
        <w:spacing w:after="0"/>
        <w:rPr>
          <w:rFonts w:ascii="Garamond" w:hAnsi="Garamond"/>
          <w:b/>
          <w:bCs/>
          <w:sz w:val="28"/>
          <w:szCs w:val="28"/>
        </w:rPr>
      </w:pPr>
    </w:p>
    <w:p w14:paraId="66958384" w14:textId="77777777" w:rsidR="00AB3F31" w:rsidRPr="00C03A48" w:rsidRDefault="00AB3F31" w:rsidP="00AB3F31">
      <w:pPr>
        <w:spacing w:after="0"/>
        <w:rPr>
          <w:rFonts w:ascii="Garamond" w:hAnsi="Garamond"/>
          <w:b/>
          <w:bCs/>
          <w:sz w:val="28"/>
          <w:szCs w:val="28"/>
        </w:rPr>
      </w:pPr>
    </w:p>
    <w:p w14:paraId="10E34AB4"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Education/Work Force Development</w:t>
      </w:r>
    </w:p>
    <w:p w14:paraId="7AB59681" w14:textId="77777777" w:rsidR="00AB3F31" w:rsidRPr="00786585" w:rsidRDefault="00AB3F31" w:rsidP="00AB3F31">
      <w:pPr>
        <w:spacing w:after="0"/>
        <w:rPr>
          <w:rFonts w:ascii="Garamond" w:hAnsi="Garamond"/>
          <w:sz w:val="24"/>
          <w:szCs w:val="24"/>
        </w:rPr>
      </w:pPr>
    </w:p>
    <w:p w14:paraId="235BDF22"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Southeast Colorado Region Entrepreneurship programming for 5</w:t>
      </w:r>
      <w:r w:rsidRPr="00786585">
        <w:rPr>
          <w:rFonts w:ascii="Garamond" w:hAnsi="Garamond"/>
          <w:b/>
          <w:bCs/>
          <w:sz w:val="24"/>
          <w:szCs w:val="24"/>
          <w:vertAlign w:val="superscript"/>
        </w:rPr>
        <w:t>th</w:t>
      </w:r>
      <w:r w:rsidRPr="00786585">
        <w:rPr>
          <w:rFonts w:ascii="Garamond" w:hAnsi="Garamond"/>
          <w:b/>
          <w:bCs/>
          <w:sz w:val="24"/>
          <w:szCs w:val="24"/>
        </w:rPr>
        <w:t xml:space="preserve"> – 12</w:t>
      </w:r>
      <w:r w:rsidRPr="00786585">
        <w:rPr>
          <w:rFonts w:ascii="Garamond" w:hAnsi="Garamond"/>
          <w:b/>
          <w:bCs/>
          <w:sz w:val="24"/>
          <w:szCs w:val="24"/>
          <w:vertAlign w:val="superscript"/>
        </w:rPr>
        <w:t>th</w:t>
      </w:r>
      <w:r w:rsidRPr="00786585">
        <w:rPr>
          <w:rFonts w:ascii="Garamond" w:hAnsi="Garamond"/>
          <w:b/>
          <w:bCs/>
          <w:sz w:val="24"/>
          <w:szCs w:val="24"/>
        </w:rPr>
        <w:t xml:space="preserve"> grade</w:t>
      </w:r>
      <w:r w:rsidRPr="00786585">
        <w:rPr>
          <w:rFonts w:ascii="Garamond" w:hAnsi="Garamond"/>
          <w:sz w:val="24"/>
          <w:szCs w:val="24"/>
        </w:rPr>
        <w:t xml:space="preserve"> public school, private </w:t>
      </w:r>
      <w:proofErr w:type="gramStart"/>
      <w:r w:rsidRPr="00786585">
        <w:rPr>
          <w:rFonts w:ascii="Garamond" w:hAnsi="Garamond"/>
          <w:sz w:val="24"/>
          <w:szCs w:val="24"/>
        </w:rPr>
        <w:t>school</w:t>
      </w:r>
      <w:proofErr w:type="gramEnd"/>
      <w:r w:rsidRPr="00786585">
        <w:rPr>
          <w:rFonts w:ascii="Garamond" w:hAnsi="Garamond"/>
          <w:sz w:val="24"/>
          <w:szCs w:val="24"/>
        </w:rPr>
        <w:t xml:space="preserve"> and home school students in the seven-county area</w:t>
      </w:r>
      <w:r>
        <w:rPr>
          <w:rFonts w:ascii="Garamond" w:hAnsi="Garamond"/>
          <w:sz w:val="24"/>
          <w:szCs w:val="24"/>
        </w:rPr>
        <w:t xml:space="preserve"> </w:t>
      </w:r>
      <w:r w:rsidRPr="00786585">
        <w:rPr>
          <w:rFonts w:ascii="Garamond" w:hAnsi="Garamond"/>
          <w:sz w:val="24"/>
          <w:szCs w:val="24"/>
        </w:rPr>
        <w:t>of SE Colorado</w:t>
      </w:r>
    </w:p>
    <w:p w14:paraId="168BD007"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Status of Program – Implemented w/continuing programming</w:t>
      </w:r>
    </w:p>
    <w:p w14:paraId="0CB86A9F"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Lead – SEBREA Fiscal Agent</w:t>
      </w:r>
    </w:p>
    <w:p w14:paraId="19DF1395"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Project Cost Estimate – Not Given</w:t>
      </w:r>
    </w:p>
    <w:p w14:paraId="1DFEE8FD"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Funding Options – Possible grant funding from the Rawlings Foundation, El Pomar, Daniels Fund, and other regional foundations.</w:t>
      </w:r>
    </w:p>
    <w:p w14:paraId="573CEBAE" w14:textId="77777777" w:rsidR="00AB3F31" w:rsidRPr="00C03A48" w:rsidRDefault="00AB3F31" w:rsidP="00AB3F31">
      <w:pPr>
        <w:spacing w:after="0"/>
        <w:rPr>
          <w:rFonts w:ascii="Garamond" w:hAnsi="Garamond"/>
          <w:sz w:val="24"/>
          <w:szCs w:val="24"/>
        </w:rPr>
      </w:pPr>
    </w:p>
    <w:p w14:paraId="572A4DC6"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Recreation and Tourism</w:t>
      </w:r>
    </w:p>
    <w:p w14:paraId="0CF67D6C" w14:textId="77777777" w:rsidR="00AB3F31" w:rsidRDefault="00AB3F31" w:rsidP="00AB3F31">
      <w:pPr>
        <w:spacing w:after="0"/>
        <w:rPr>
          <w:rFonts w:ascii="Garamond" w:hAnsi="Garamond"/>
          <w:sz w:val="24"/>
          <w:szCs w:val="24"/>
        </w:rPr>
      </w:pPr>
    </w:p>
    <w:p w14:paraId="67365F90"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xml:space="preserve">– </w:t>
      </w:r>
      <w:r>
        <w:rPr>
          <w:rFonts w:ascii="Garamond" w:hAnsi="Garamond"/>
          <w:b/>
          <w:bCs/>
          <w:sz w:val="24"/>
          <w:szCs w:val="24"/>
        </w:rPr>
        <w:t xml:space="preserve">Great Plains Reservoir Recreation Area. </w:t>
      </w:r>
      <w:r w:rsidRPr="00786585">
        <w:rPr>
          <w:rFonts w:ascii="Garamond" w:hAnsi="Garamond"/>
          <w:sz w:val="24"/>
          <w:szCs w:val="24"/>
        </w:rPr>
        <w:t xml:space="preserve"> </w:t>
      </w:r>
      <w:r>
        <w:rPr>
          <w:rFonts w:ascii="Garamond" w:hAnsi="Garamond"/>
          <w:sz w:val="24"/>
          <w:szCs w:val="24"/>
        </w:rPr>
        <w:t xml:space="preserve">Multiple reservoirs providing regional recreational opportunities and numerous State Wildlife areas and easements. Water prioritization to fill lakes for agricultural users, wildlife, and recreation. Additional recreation facility needs. </w:t>
      </w:r>
    </w:p>
    <w:p w14:paraId="2BFD1485"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Status of Program – </w:t>
      </w:r>
      <w:r>
        <w:rPr>
          <w:rFonts w:ascii="Garamond" w:hAnsi="Garamond"/>
          <w:sz w:val="24"/>
          <w:szCs w:val="24"/>
        </w:rPr>
        <w:t>Planning</w:t>
      </w:r>
    </w:p>
    <w:p w14:paraId="2708F9CD"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Lead – </w:t>
      </w:r>
      <w:r>
        <w:rPr>
          <w:rFonts w:ascii="Garamond" w:hAnsi="Garamond"/>
          <w:sz w:val="24"/>
          <w:szCs w:val="24"/>
        </w:rPr>
        <w:t>Kiowa County</w:t>
      </w:r>
    </w:p>
    <w:p w14:paraId="1E63EBE4"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Cost Estimate – </w:t>
      </w:r>
      <w:r>
        <w:rPr>
          <w:rFonts w:ascii="Garamond" w:hAnsi="Garamond"/>
          <w:sz w:val="24"/>
          <w:szCs w:val="24"/>
        </w:rPr>
        <w:t>$1,200,000-$3,000,000</w:t>
      </w:r>
    </w:p>
    <w:p w14:paraId="7A5D4910" w14:textId="77777777" w:rsidR="00AB3F31" w:rsidRDefault="00AB3F31" w:rsidP="00AB3F31">
      <w:pPr>
        <w:spacing w:after="0"/>
        <w:rPr>
          <w:rFonts w:ascii="Garamond" w:hAnsi="Garamond"/>
          <w:sz w:val="24"/>
          <w:szCs w:val="24"/>
        </w:rPr>
      </w:pPr>
      <w:r w:rsidRPr="00786585">
        <w:rPr>
          <w:rFonts w:ascii="Garamond" w:hAnsi="Garamond"/>
          <w:sz w:val="24"/>
          <w:szCs w:val="24"/>
        </w:rPr>
        <w:t xml:space="preserve">Funding Options – </w:t>
      </w:r>
      <w:r>
        <w:rPr>
          <w:rFonts w:ascii="Garamond" w:hAnsi="Garamond"/>
          <w:sz w:val="24"/>
          <w:szCs w:val="24"/>
        </w:rPr>
        <w:t>GOCO, BLM, Water Conservation, State Trust Fund, State Trails, CPW</w:t>
      </w:r>
    </w:p>
    <w:p w14:paraId="67C8F6B4" w14:textId="77777777" w:rsidR="00AB3F31" w:rsidRDefault="00AB3F31" w:rsidP="00AB3F31">
      <w:pPr>
        <w:spacing w:after="0"/>
        <w:rPr>
          <w:rFonts w:ascii="Garamond" w:hAnsi="Garamond"/>
          <w:sz w:val="24"/>
          <w:szCs w:val="24"/>
        </w:rPr>
      </w:pPr>
    </w:p>
    <w:p w14:paraId="23AD3607"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xml:space="preserve">– </w:t>
      </w:r>
      <w:r>
        <w:rPr>
          <w:rFonts w:ascii="Garamond" w:hAnsi="Garamond"/>
          <w:b/>
          <w:bCs/>
          <w:sz w:val="24"/>
          <w:szCs w:val="24"/>
        </w:rPr>
        <w:t xml:space="preserve">Kiowa County Fairgrounds. </w:t>
      </w:r>
      <w:r w:rsidRPr="00786585">
        <w:rPr>
          <w:rFonts w:ascii="Garamond" w:hAnsi="Garamond"/>
          <w:sz w:val="24"/>
          <w:szCs w:val="24"/>
        </w:rPr>
        <w:t xml:space="preserve"> </w:t>
      </w:r>
      <w:r>
        <w:rPr>
          <w:rFonts w:ascii="Garamond" w:hAnsi="Garamond"/>
          <w:sz w:val="24"/>
          <w:szCs w:val="24"/>
        </w:rPr>
        <w:t xml:space="preserve">Multiple projects including grandstands repair and replacement, lighting, Camping and RV hookups, and ADA restroom upgrades.  </w:t>
      </w:r>
    </w:p>
    <w:p w14:paraId="46FE6DD4"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Status of Program – </w:t>
      </w:r>
      <w:r>
        <w:rPr>
          <w:rFonts w:ascii="Garamond" w:hAnsi="Garamond"/>
          <w:sz w:val="24"/>
          <w:szCs w:val="24"/>
        </w:rPr>
        <w:t>Planning</w:t>
      </w:r>
    </w:p>
    <w:p w14:paraId="29C83C34"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Lead – </w:t>
      </w:r>
      <w:r>
        <w:rPr>
          <w:rFonts w:ascii="Garamond" w:hAnsi="Garamond"/>
          <w:sz w:val="24"/>
          <w:szCs w:val="24"/>
        </w:rPr>
        <w:t>Kiowa County</w:t>
      </w:r>
    </w:p>
    <w:p w14:paraId="01BA56BC"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Cost Estimate – </w:t>
      </w:r>
      <w:r>
        <w:rPr>
          <w:rFonts w:ascii="Garamond" w:hAnsi="Garamond"/>
          <w:sz w:val="24"/>
          <w:szCs w:val="24"/>
        </w:rPr>
        <w:t>$400,000</w:t>
      </w:r>
    </w:p>
    <w:p w14:paraId="649E147B" w14:textId="77777777" w:rsidR="00AB3F31" w:rsidRDefault="00AB3F31" w:rsidP="00AB3F31">
      <w:pPr>
        <w:spacing w:after="0"/>
        <w:rPr>
          <w:rFonts w:ascii="Garamond" w:hAnsi="Garamond"/>
          <w:sz w:val="24"/>
          <w:szCs w:val="24"/>
        </w:rPr>
      </w:pPr>
      <w:r w:rsidRPr="00786585">
        <w:rPr>
          <w:rFonts w:ascii="Garamond" w:hAnsi="Garamond"/>
          <w:sz w:val="24"/>
          <w:szCs w:val="24"/>
        </w:rPr>
        <w:t xml:space="preserve">Funding Options – </w:t>
      </w:r>
      <w:r>
        <w:rPr>
          <w:rFonts w:ascii="Garamond" w:hAnsi="Garamond"/>
          <w:sz w:val="24"/>
          <w:szCs w:val="24"/>
        </w:rPr>
        <w:t>GOCO</w:t>
      </w:r>
    </w:p>
    <w:p w14:paraId="1F8496A5" w14:textId="77777777" w:rsidR="00AB3F31" w:rsidRDefault="00AB3F31" w:rsidP="00AB3F31">
      <w:pPr>
        <w:spacing w:after="0"/>
        <w:rPr>
          <w:rFonts w:ascii="Garamond" w:hAnsi="Garamond"/>
          <w:sz w:val="24"/>
          <w:szCs w:val="24"/>
        </w:rPr>
      </w:pPr>
    </w:p>
    <w:p w14:paraId="3C93E7E5" w14:textId="77777777" w:rsidR="00AB3F31" w:rsidRDefault="00AB3F31" w:rsidP="00AB3F31">
      <w:pPr>
        <w:spacing w:after="0"/>
        <w:rPr>
          <w:rFonts w:ascii="Garamond" w:hAnsi="Garamond"/>
          <w:sz w:val="24"/>
          <w:szCs w:val="24"/>
        </w:rPr>
      </w:pPr>
      <w:r>
        <w:rPr>
          <w:rFonts w:ascii="Garamond" w:hAnsi="Garamond"/>
          <w:sz w:val="24"/>
          <w:szCs w:val="24"/>
        </w:rPr>
        <w:t xml:space="preserve">Project – </w:t>
      </w:r>
      <w:r w:rsidRPr="00AC0875">
        <w:rPr>
          <w:rFonts w:ascii="Garamond" w:hAnsi="Garamond"/>
          <w:b/>
          <w:bCs/>
          <w:sz w:val="24"/>
          <w:szCs w:val="24"/>
        </w:rPr>
        <w:t>EADS RECREATION AREA</w:t>
      </w:r>
      <w:r w:rsidRPr="00E27482">
        <w:rPr>
          <w:rFonts w:ascii="Garamond" w:hAnsi="Garamond"/>
          <w:sz w:val="24"/>
          <w:szCs w:val="24"/>
        </w:rPr>
        <w:t xml:space="preserve"> - 1. Build a recreation building that includes an office, workout rooms, indoor basketball court, </w:t>
      </w:r>
      <w:proofErr w:type="spellStart"/>
      <w:r w:rsidRPr="00E27482">
        <w:rPr>
          <w:rFonts w:ascii="Garamond" w:hAnsi="Garamond"/>
          <w:sz w:val="24"/>
          <w:szCs w:val="24"/>
        </w:rPr>
        <w:t>racketball</w:t>
      </w:r>
      <w:proofErr w:type="spellEnd"/>
      <w:r w:rsidRPr="00E27482">
        <w:rPr>
          <w:rFonts w:ascii="Garamond" w:hAnsi="Garamond"/>
          <w:sz w:val="24"/>
          <w:szCs w:val="24"/>
        </w:rPr>
        <w:t xml:space="preserve"> court, and swimming pool building; Build a swimming pool (in large lot east of Christian Church).  2.  Build a park with playground equipment and swings, big slides, skate</w:t>
      </w:r>
      <w:r>
        <w:rPr>
          <w:rFonts w:ascii="Garamond" w:hAnsi="Garamond"/>
          <w:sz w:val="24"/>
          <w:szCs w:val="24"/>
        </w:rPr>
        <w:t>-</w:t>
      </w:r>
      <w:r w:rsidRPr="00E27482">
        <w:rPr>
          <w:rFonts w:ascii="Garamond" w:hAnsi="Garamond"/>
          <w:sz w:val="24"/>
          <w:szCs w:val="24"/>
        </w:rPr>
        <w:t>board area, picnic areas and walking trail around the entire park (space behind the Christian Church); 3. Build a T-Ball field directly west of the Homeplate Field; 4. Build bathrooms at Homeplate Field/Park/T-Ball Field</w:t>
      </w:r>
    </w:p>
    <w:p w14:paraId="11341FA0" w14:textId="77777777" w:rsidR="00AB3F31" w:rsidRDefault="00AB3F31" w:rsidP="00AB3F31">
      <w:pPr>
        <w:spacing w:after="0"/>
        <w:rPr>
          <w:rFonts w:ascii="Garamond" w:hAnsi="Garamond"/>
          <w:sz w:val="24"/>
          <w:szCs w:val="24"/>
        </w:rPr>
      </w:pPr>
      <w:r>
        <w:rPr>
          <w:rFonts w:ascii="Garamond" w:hAnsi="Garamond"/>
          <w:sz w:val="24"/>
          <w:szCs w:val="24"/>
        </w:rPr>
        <w:t>Status of Program – Concept</w:t>
      </w:r>
    </w:p>
    <w:p w14:paraId="17ADF207" w14:textId="77777777" w:rsidR="00AB3F31" w:rsidRDefault="00AB3F31" w:rsidP="00AB3F31">
      <w:pPr>
        <w:spacing w:after="0"/>
        <w:rPr>
          <w:rFonts w:ascii="Garamond" w:hAnsi="Garamond"/>
          <w:sz w:val="24"/>
          <w:szCs w:val="24"/>
        </w:rPr>
      </w:pPr>
      <w:r>
        <w:rPr>
          <w:rFonts w:ascii="Garamond" w:hAnsi="Garamond"/>
          <w:sz w:val="24"/>
          <w:szCs w:val="24"/>
        </w:rPr>
        <w:t>Lead – Town of Eads, Central Recreation District; (possibly) KCEDF</w:t>
      </w:r>
    </w:p>
    <w:p w14:paraId="072AB32A" w14:textId="77777777" w:rsidR="00AB3F31" w:rsidRDefault="00AB3F31" w:rsidP="00AB3F31">
      <w:pPr>
        <w:spacing w:after="0"/>
        <w:rPr>
          <w:rFonts w:ascii="Garamond" w:hAnsi="Garamond"/>
          <w:sz w:val="24"/>
          <w:szCs w:val="24"/>
        </w:rPr>
      </w:pPr>
      <w:r>
        <w:rPr>
          <w:rFonts w:ascii="Garamond" w:hAnsi="Garamond"/>
          <w:sz w:val="24"/>
          <w:szCs w:val="24"/>
        </w:rPr>
        <w:t>Project Cost Estimate – N/A</w:t>
      </w:r>
    </w:p>
    <w:p w14:paraId="0C2803B7" w14:textId="77777777" w:rsidR="00AB3F31" w:rsidRPr="001329EB" w:rsidRDefault="00AB3F31" w:rsidP="00AB3F31">
      <w:pPr>
        <w:spacing w:after="0"/>
        <w:rPr>
          <w:rFonts w:ascii="Garamond" w:hAnsi="Garamond"/>
          <w:sz w:val="24"/>
          <w:szCs w:val="24"/>
        </w:rPr>
      </w:pPr>
      <w:r>
        <w:rPr>
          <w:rFonts w:ascii="Garamond" w:hAnsi="Garamond"/>
          <w:sz w:val="24"/>
          <w:szCs w:val="24"/>
        </w:rPr>
        <w:t>Funding Options – Local match in donated land; local match in dirt work by local contractors &amp; county/town; Soloviev Interest Project; GOCO Grant; Use of the American Rescue Plan Funds.</w:t>
      </w:r>
    </w:p>
    <w:p w14:paraId="76233275" w14:textId="77777777" w:rsidR="00AB3F31" w:rsidRPr="00C03A48" w:rsidRDefault="00AB3F31" w:rsidP="00AB3F31">
      <w:pPr>
        <w:spacing w:after="0"/>
        <w:rPr>
          <w:rFonts w:ascii="Garamond" w:hAnsi="Garamond"/>
          <w:b/>
          <w:bCs/>
          <w:sz w:val="28"/>
          <w:szCs w:val="28"/>
        </w:rPr>
      </w:pPr>
    </w:p>
    <w:p w14:paraId="3F53AE70"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Transportation</w:t>
      </w:r>
    </w:p>
    <w:p w14:paraId="0857C2F3" w14:textId="77777777" w:rsidR="00AB3F31" w:rsidRPr="00C03A48" w:rsidRDefault="00AB3F31" w:rsidP="00AB3F31">
      <w:pPr>
        <w:spacing w:after="0"/>
        <w:rPr>
          <w:rFonts w:ascii="Garamond" w:hAnsi="Garamond"/>
          <w:sz w:val="24"/>
          <w:szCs w:val="24"/>
        </w:rPr>
      </w:pPr>
    </w:p>
    <w:p w14:paraId="29DEA9F6"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xml:space="preserve">– </w:t>
      </w:r>
      <w:r>
        <w:rPr>
          <w:rFonts w:ascii="Garamond" w:hAnsi="Garamond"/>
          <w:b/>
          <w:bCs/>
          <w:sz w:val="24"/>
          <w:szCs w:val="24"/>
        </w:rPr>
        <w:t xml:space="preserve">Kiowa County Transit. </w:t>
      </w:r>
      <w:r w:rsidRPr="00786585">
        <w:rPr>
          <w:rFonts w:ascii="Garamond" w:hAnsi="Garamond"/>
          <w:sz w:val="24"/>
          <w:szCs w:val="24"/>
        </w:rPr>
        <w:t xml:space="preserve"> </w:t>
      </w:r>
      <w:r>
        <w:rPr>
          <w:rFonts w:ascii="Garamond" w:hAnsi="Garamond"/>
          <w:sz w:val="24"/>
          <w:szCs w:val="24"/>
        </w:rPr>
        <w:t xml:space="preserve">Transit service for elderly and others needing assistance to </w:t>
      </w:r>
      <w:proofErr w:type="spellStart"/>
      <w:proofErr w:type="gramStart"/>
      <w:r>
        <w:rPr>
          <w:rFonts w:ascii="Garamond" w:hAnsi="Garamond"/>
          <w:sz w:val="24"/>
          <w:szCs w:val="24"/>
        </w:rPr>
        <w:t>doctors</w:t>
      </w:r>
      <w:proofErr w:type="spellEnd"/>
      <w:proofErr w:type="gramEnd"/>
      <w:r>
        <w:rPr>
          <w:rFonts w:ascii="Garamond" w:hAnsi="Garamond"/>
          <w:sz w:val="24"/>
          <w:szCs w:val="24"/>
        </w:rPr>
        <w:t xml:space="preserve"> visits or other care facility needs. Mobile healthy food service. </w:t>
      </w:r>
    </w:p>
    <w:p w14:paraId="5E2B195B"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lastRenderedPageBreak/>
        <w:t>Status of Program – Implemented w/continuing programming</w:t>
      </w:r>
    </w:p>
    <w:p w14:paraId="3678B3D7"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Lead – </w:t>
      </w:r>
      <w:r>
        <w:rPr>
          <w:rFonts w:ascii="Garamond" w:hAnsi="Garamond"/>
          <w:sz w:val="24"/>
          <w:szCs w:val="24"/>
        </w:rPr>
        <w:t>Kiowa County</w:t>
      </w:r>
    </w:p>
    <w:p w14:paraId="4F981BA4"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Project Cost Estimate – N</w:t>
      </w:r>
      <w:r>
        <w:rPr>
          <w:rFonts w:ascii="Garamond" w:hAnsi="Garamond"/>
          <w:sz w:val="24"/>
          <w:szCs w:val="24"/>
        </w:rPr>
        <w:t>/A</w:t>
      </w:r>
    </w:p>
    <w:p w14:paraId="196948EF"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Funding Options – </w:t>
      </w:r>
      <w:r>
        <w:rPr>
          <w:rFonts w:ascii="Garamond" w:hAnsi="Garamond"/>
          <w:sz w:val="24"/>
          <w:szCs w:val="24"/>
        </w:rPr>
        <w:t>CDOT, LIVE WELL, or other charitable granting organizations</w:t>
      </w:r>
    </w:p>
    <w:p w14:paraId="771FB0F1" w14:textId="77777777" w:rsidR="00AB3F31" w:rsidRDefault="00AB3F31" w:rsidP="00AB3F31">
      <w:pPr>
        <w:spacing w:after="0"/>
        <w:rPr>
          <w:rFonts w:ascii="Garamond" w:hAnsi="Garamond"/>
          <w:sz w:val="24"/>
          <w:szCs w:val="24"/>
        </w:rPr>
      </w:pPr>
    </w:p>
    <w:p w14:paraId="15D40FA1" w14:textId="77777777" w:rsidR="00AB3F31" w:rsidRPr="003F0B67" w:rsidRDefault="00AB3F31" w:rsidP="00AB3F31">
      <w:pPr>
        <w:spacing w:after="0"/>
        <w:rPr>
          <w:rFonts w:ascii="Garamond" w:hAnsi="Garamond"/>
          <w:sz w:val="24"/>
          <w:szCs w:val="24"/>
          <w:highlight w:val="yellow"/>
        </w:rPr>
      </w:pPr>
      <w:r w:rsidRPr="003F0B67">
        <w:rPr>
          <w:rFonts w:ascii="Garamond" w:hAnsi="Garamond"/>
          <w:sz w:val="24"/>
          <w:szCs w:val="24"/>
          <w:highlight w:val="yellow"/>
        </w:rPr>
        <w:t xml:space="preserve">Project </w:t>
      </w:r>
      <w:r w:rsidRPr="003F0B67">
        <w:rPr>
          <w:rFonts w:ascii="Garamond" w:hAnsi="Garamond"/>
          <w:b/>
          <w:bCs/>
          <w:sz w:val="24"/>
          <w:szCs w:val="24"/>
          <w:highlight w:val="yellow"/>
        </w:rPr>
        <w:t xml:space="preserve">– Rail Access. </w:t>
      </w:r>
      <w:r w:rsidRPr="003F0B67">
        <w:rPr>
          <w:rFonts w:ascii="Garamond" w:hAnsi="Garamond"/>
          <w:sz w:val="24"/>
          <w:szCs w:val="24"/>
          <w:highlight w:val="yellow"/>
        </w:rPr>
        <w:t xml:space="preserve"> Access for the Agricultural users to rail. </w:t>
      </w:r>
    </w:p>
    <w:p w14:paraId="0368538E" w14:textId="77777777" w:rsidR="00AB3F31" w:rsidRPr="003F0B67" w:rsidRDefault="00AB3F31" w:rsidP="00AB3F31">
      <w:pPr>
        <w:spacing w:after="0"/>
        <w:rPr>
          <w:rFonts w:ascii="Garamond" w:hAnsi="Garamond"/>
          <w:sz w:val="24"/>
          <w:szCs w:val="24"/>
          <w:highlight w:val="yellow"/>
        </w:rPr>
      </w:pPr>
      <w:r w:rsidRPr="003F0B67">
        <w:rPr>
          <w:rFonts w:ascii="Garamond" w:hAnsi="Garamond"/>
          <w:sz w:val="24"/>
          <w:szCs w:val="24"/>
          <w:highlight w:val="yellow"/>
        </w:rPr>
        <w:t xml:space="preserve">Status of Program – Concept </w:t>
      </w:r>
    </w:p>
    <w:p w14:paraId="545A2DAD" w14:textId="77777777" w:rsidR="00AB3F31" w:rsidRPr="003F0B67" w:rsidRDefault="00AB3F31" w:rsidP="00AB3F31">
      <w:pPr>
        <w:spacing w:after="0"/>
        <w:rPr>
          <w:rFonts w:ascii="Garamond" w:hAnsi="Garamond"/>
          <w:sz w:val="24"/>
          <w:szCs w:val="24"/>
          <w:highlight w:val="yellow"/>
        </w:rPr>
      </w:pPr>
      <w:r w:rsidRPr="003F0B67">
        <w:rPr>
          <w:rFonts w:ascii="Garamond" w:hAnsi="Garamond"/>
          <w:sz w:val="24"/>
          <w:szCs w:val="24"/>
          <w:highlight w:val="yellow"/>
        </w:rPr>
        <w:t>Lead – Kiowa County</w:t>
      </w:r>
    </w:p>
    <w:p w14:paraId="22971D71" w14:textId="77777777" w:rsidR="00AB3F31" w:rsidRPr="003F0B67" w:rsidRDefault="00AB3F31" w:rsidP="00AB3F31">
      <w:pPr>
        <w:spacing w:after="0"/>
        <w:rPr>
          <w:rFonts w:ascii="Garamond" w:hAnsi="Garamond"/>
          <w:sz w:val="24"/>
          <w:szCs w:val="24"/>
          <w:highlight w:val="yellow"/>
        </w:rPr>
      </w:pPr>
      <w:r w:rsidRPr="003F0B67">
        <w:rPr>
          <w:rFonts w:ascii="Garamond" w:hAnsi="Garamond"/>
          <w:sz w:val="24"/>
          <w:szCs w:val="24"/>
          <w:highlight w:val="yellow"/>
        </w:rPr>
        <w:t>Project Cost Estimate – N/A</w:t>
      </w:r>
    </w:p>
    <w:p w14:paraId="1A51387E" w14:textId="77777777" w:rsidR="00AB3F31" w:rsidRPr="00786585" w:rsidRDefault="00AB3F31" w:rsidP="00AB3F31">
      <w:pPr>
        <w:spacing w:after="0"/>
        <w:rPr>
          <w:rFonts w:ascii="Garamond" w:hAnsi="Garamond"/>
          <w:sz w:val="24"/>
          <w:szCs w:val="24"/>
        </w:rPr>
      </w:pPr>
      <w:r w:rsidRPr="003F0B67">
        <w:rPr>
          <w:rFonts w:ascii="Garamond" w:hAnsi="Garamond"/>
          <w:sz w:val="24"/>
          <w:szCs w:val="24"/>
          <w:highlight w:val="yellow"/>
        </w:rPr>
        <w:t>Funding Options –</w:t>
      </w:r>
      <w:r w:rsidRPr="00786585">
        <w:rPr>
          <w:rFonts w:ascii="Garamond" w:hAnsi="Garamond"/>
          <w:sz w:val="24"/>
          <w:szCs w:val="24"/>
        </w:rPr>
        <w:t xml:space="preserve"> </w:t>
      </w:r>
    </w:p>
    <w:p w14:paraId="38F0F558" w14:textId="77777777" w:rsidR="00AB3F31" w:rsidRDefault="00AB3F31" w:rsidP="00AB3F31">
      <w:pPr>
        <w:spacing w:after="0"/>
        <w:rPr>
          <w:rFonts w:ascii="Garamond" w:hAnsi="Garamond"/>
          <w:sz w:val="24"/>
          <w:szCs w:val="24"/>
        </w:rPr>
      </w:pPr>
    </w:p>
    <w:p w14:paraId="0F00F3F5" w14:textId="77777777" w:rsidR="00AB3F31" w:rsidRPr="001329EB" w:rsidRDefault="00AB3F31" w:rsidP="00AB3F31">
      <w:pPr>
        <w:spacing w:after="0"/>
        <w:rPr>
          <w:rFonts w:ascii="Garamond" w:hAnsi="Garamond"/>
          <w:b/>
          <w:bCs/>
          <w:color w:val="2F5496" w:themeColor="accent1" w:themeShade="BF"/>
          <w:sz w:val="28"/>
          <w:szCs w:val="28"/>
        </w:rPr>
      </w:pPr>
      <w:r w:rsidRPr="001329EB">
        <w:rPr>
          <w:rFonts w:ascii="Garamond" w:hAnsi="Garamond"/>
          <w:b/>
          <w:bCs/>
          <w:color w:val="2F5496" w:themeColor="accent1" w:themeShade="BF"/>
          <w:sz w:val="28"/>
          <w:szCs w:val="28"/>
        </w:rPr>
        <w:t>Other</w:t>
      </w:r>
    </w:p>
    <w:p w14:paraId="329BC051" w14:textId="77777777" w:rsidR="00AB3F31" w:rsidRDefault="00AB3F31" w:rsidP="00AB3F31">
      <w:pPr>
        <w:spacing w:after="0"/>
        <w:rPr>
          <w:rFonts w:ascii="Garamond" w:hAnsi="Garamond"/>
          <w:b/>
          <w:bCs/>
          <w:sz w:val="28"/>
          <w:szCs w:val="28"/>
        </w:rPr>
      </w:pPr>
    </w:p>
    <w:p w14:paraId="1C2DB3C0"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xml:space="preserve">– </w:t>
      </w:r>
      <w:r>
        <w:rPr>
          <w:rFonts w:ascii="Garamond" w:hAnsi="Garamond"/>
          <w:b/>
          <w:bCs/>
          <w:sz w:val="24"/>
          <w:szCs w:val="24"/>
        </w:rPr>
        <w:t xml:space="preserve">Eads Water Tower Mural. </w:t>
      </w:r>
      <w:r w:rsidRPr="00DB0BC4">
        <w:rPr>
          <w:rFonts w:ascii="Garamond" w:hAnsi="Garamond"/>
          <w:sz w:val="24"/>
          <w:szCs w:val="24"/>
        </w:rPr>
        <w:t xml:space="preserve">Paint a large, unique mural on the Water Tower pointing out the Downtown District / Main Street District of Eads so travelers on Hwy 287 realize there is a downtown district.  It's </w:t>
      </w:r>
      <w:proofErr w:type="gramStart"/>
      <w:r w:rsidRPr="00DB0BC4">
        <w:rPr>
          <w:rFonts w:ascii="Garamond" w:hAnsi="Garamond"/>
          <w:sz w:val="24"/>
          <w:szCs w:val="24"/>
        </w:rPr>
        <w:t>actually a</w:t>
      </w:r>
      <w:proofErr w:type="gramEnd"/>
      <w:r w:rsidRPr="00DB0BC4">
        <w:rPr>
          <w:rFonts w:ascii="Garamond" w:hAnsi="Garamond"/>
          <w:sz w:val="24"/>
          <w:szCs w:val="24"/>
        </w:rPr>
        <w:t xml:space="preserve"> Historical Downtown District with plaques.  Make sure to include in mural the types of services provided downtown.</w:t>
      </w:r>
      <w:r>
        <w:rPr>
          <w:rFonts w:ascii="Garamond" w:hAnsi="Garamond"/>
          <w:sz w:val="24"/>
          <w:szCs w:val="24"/>
        </w:rPr>
        <w:t xml:space="preserve"> </w:t>
      </w:r>
    </w:p>
    <w:p w14:paraId="20559BCD"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Status of Program – </w:t>
      </w:r>
      <w:r>
        <w:rPr>
          <w:rFonts w:ascii="Garamond" w:hAnsi="Garamond"/>
          <w:sz w:val="24"/>
          <w:szCs w:val="24"/>
        </w:rPr>
        <w:t xml:space="preserve">Concept </w:t>
      </w:r>
    </w:p>
    <w:p w14:paraId="0F46D327"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Lead – </w:t>
      </w:r>
      <w:r>
        <w:rPr>
          <w:rFonts w:ascii="Garamond" w:hAnsi="Garamond"/>
          <w:sz w:val="24"/>
          <w:szCs w:val="24"/>
        </w:rPr>
        <w:t>KCEDF or Chamber of Commerce</w:t>
      </w:r>
    </w:p>
    <w:p w14:paraId="2B1F442E" w14:textId="77777777" w:rsidR="00AB3F31" w:rsidRPr="00786585" w:rsidRDefault="00AB3F31" w:rsidP="00AB3F31">
      <w:pPr>
        <w:spacing w:after="0"/>
        <w:rPr>
          <w:rFonts w:ascii="Garamond" w:hAnsi="Garamond"/>
          <w:sz w:val="24"/>
          <w:szCs w:val="24"/>
        </w:rPr>
      </w:pPr>
      <w:r w:rsidRPr="00786585">
        <w:rPr>
          <w:rFonts w:ascii="Garamond" w:hAnsi="Garamond"/>
          <w:sz w:val="24"/>
          <w:szCs w:val="24"/>
        </w:rPr>
        <w:t xml:space="preserve">Project Cost Estimate – </w:t>
      </w:r>
      <w:r>
        <w:rPr>
          <w:rFonts w:ascii="Garamond" w:hAnsi="Garamond"/>
          <w:sz w:val="24"/>
          <w:szCs w:val="24"/>
        </w:rPr>
        <w:t>$7,000</w:t>
      </w:r>
    </w:p>
    <w:p w14:paraId="69875759" w14:textId="77777777" w:rsidR="00AB3F31" w:rsidRPr="00C03A48" w:rsidRDefault="00AB3F31" w:rsidP="00AB3F31">
      <w:pPr>
        <w:spacing w:after="0"/>
        <w:rPr>
          <w:rFonts w:ascii="Garamond" w:hAnsi="Garamond"/>
          <w:b/>
          <w:bCs/>
          <w:sz w:val="28"/>
          <w:szCs w:val="28"/>
        </w:rPr>
      </w:pPr>
      <w:r w:rsidRPr="00786585">
        <w:rPr>
          <w:rFonts w:ascii="Garamond" w:hAnsi="Garamond"/>
          <w:sz w:val="24"/>
          <w:szCs w:val="24"/>
        </w:rPr>
        <w:t>Funding Options –</w:t>
      </w:r>
      <w:r>
        <w:rPr>
          <w:rFonts w:ascii="Garamond" w:hAnsi="Garamond"/>
          <w:sz w:val="24"/>
          <w:szCs w:val="24"/>
        </w:rPr>
        <w:t xml:space="preserve"> Arts grants; COVID money to local governments; Grant for Maine St Improvements.</w:t>
      </w:r>
    </w:p>
    <w:p w14:paraId="01B93C30"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8A65" w14:textId="77777777" w:rsidR="00B55FF3" w:rsidRDefault="00B55FF3" w:rsidP="00B55FF3">
      <w:pPr>
        <w:spacing w:after="0" w:line="240" w:lineRule="auto"/>
      </w:pPr>
      <w:r>
        <w:separator/>
      </w:r>
    </w:p>
  </w:endnote>
  <w:endnote w:type="continuationSeparator" w:id="0">
    <w:p w14:paraId="35A50809" w14:textId="77777777" w:rsidR="00B55FF3" w:rsidRDefault="00B55FF3" w:rsidP="00B5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228C" w14:textId="20525D4A" w:rsidR="00B55FF3" w:rsidRPr="00B55FF3" w:rsidRDefault="008F5AB7" w:rsidP="00B55FF3">
    <w:pPr>
      <w:pStyle w:val="Footer"/>
      <w:jc w:val="center"/>
      <w:rPr>
        <w:rFonts w:ascii="Garamond" w:hAnsi="Garamond"/>
      </w:rPr>
    </w:pPr>
    <w:r>
      <w:rPr>
        <w:rFonts w:ascii="Garamond" w:hAnsi="Garamond"/>
      </w:rPr>
      <w:t>Kiowa County – Southeastern Plains</w:t>
    </w:r>
  </w:p>
  <w:p w14:paraId="02B47C72" w14:textId="77777777" w:rsidR="00B55FF3" w:rsidRDefault="00B5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BCC0" w14:textId="77777777" w:rsidR="00B55FF3" w:rsidRDefault="00B55FF3" w:rsidP="00B55FF3">
      <w:pPr>
        <w:spacing w:after="0" w:line="240" w:lineRule="auto"/>
      </w:pPr>
      <w:r>
        <w:separator/>
      </w:r>
    </w:p>
  </w:footnote>
  <w:footnote w:type="continuationSeparator" w:id="0">
    <w:p w14:paraId="0C540550" w14:textId="77777777" w:rsidR="00B55FF3" w:rsidRDefault="00B55FF3" w:rsidP="00B5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A583" w14:textId="5A38C333" w:rsidR="00B55FF3" w:rsidRPr="00B55FF3" w:rsidRDefault="00B55FF3" w:rsidP="00B55FF3">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689D0866" w14:textId="77777777" w:rsidR="00B55FF3" w:rsidRDefault="00B55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31"/>
    <w:rsid w:val="008F5AB7"/>
    <w:rsid w:val="009F4837"/>
    <w:rsid w:val="00AB3F31"/>
    <w:rsid w:val="00B5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181D"/>
  <w15:chartTrackingRefBased/>
  <w15:docId w15:val="{42E946E7-BFA7-4A9A-BFE1-8E5B1FD5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F31"/>
    <w:pPr>
      <w:spacing w:after="0"/>
    </w:pPr>
  </w:style>
  <w:style w:type="paragraph" w:styleId="Header">
    <w:name w:val="header"/>
    <w:basedOn w:val="Normal"/>
    <w:link w:val="HeaderChar"/>
    <w:uiPriority w:val="99"/>
    <w:unhideWhenUsed/>
    <w:rsid w:val="00B5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F3"/>
  </w:style>
  <w:style w:type="paragraph" w:styleId="Footer">
    <w:name w:val="footer"/>
    <w:basedOn w:val="Normal"/>
    <w:link w:val="FooterChar"/>
    <w:uiPriority w:val="99"/>
    <w:unhideWhenUsed/>
    <w:rsid w:val="00B5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3</cp:revision>
  <dcterms:created xsi:type="dcterms:W3CDTF">2021-08-11T19:12:00Z</dcterms:created>
  <dcterms:modified xsi:type="dcterms:W3CDTF">2021-08-11T19:14:00Z</dcterms:modified>
</cp:coreProperties>
</file>