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AF17" w14:textId="77777777" w:rsidR="007C0843" w:rsidRDefault="007C0843" w:rsidP="007C0843">
      <w:pPr>
        <w:spacing w:after="0"/>
        <w:rPr>
          <w:rFonts w:ascii="Garamond" w:hAnsi="Garamond"/>
          <w:b/>
          <w:bCs/>
          <w:color w:val="538135" w:themeColor="accent6" w:themeShade="BF"/>
          <w:sz w:val="40"/>
          <w:szCs w:val="40"/>
        </w:rPr>
      </w:pPr>
      <w:r w:rsidRPr="000C66B2">
        <w:rPr>
          <w:rFonts w:ascii="Garamond" w:hAnsi="Garamond"/>
          <w:noProof/>
          <w:color w:val="538135" w:themeColor="accent6" w:themeShade="BF"/>
          <w:sz w:val="40"/>
          <w:szCs w:val="40"/>
        </w:rPr>
        <w:drawing>
          <wp:anchor distT="0" distB="0" distL="114300" distR="114300" simplePos="0" relativeHeight="251659264" behindDoc="0" locked="0" layoutInCell="1" allowOverlap="1" wp14:anchorId="28CE24AF" wp14:editId="0762052D">
            <wp:simplePos x="0" y="0"/>
            <wp:positionH relativeFrom="column">
              <wp:posOffset>0</wp:posOffset>
            </wp:positionH>
            <wp:positionV relativeFrom="paragraph">
              <wp:posOffset>0</wp:posOffset>
            </wp:positionV>
            <wp:extent cx="1143000" cy="914400"/>
            <wp:effectExtent l="0" t="0" r="0" b="0"/>
            <wp:wrapSquare wrapText="bothSides"/>
            <wp:docPr id="1" name="Picture 1" descr="A picture containing text, sunset, dark,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unset, dark, cloud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anchor>
        </w:drawing>
      </w:r>
      <w:r w:rsidRPr="000C66B2">
        <w:rPr>
          <w:rFonts w:ascii="Garamond" w:hAnsi="Garamond"/>
          <w:b/>
          <w:bCs/>
          <w:color w:val="538135" w:themeColor="accent6" w:themeShade="BF"/>
          <w:sz w:val="40"/>
          <w:szCs w:val="40"/>
        </w:rPr>
        <w:t>Baca County – Projects Summary</w:t>
      </w:r>
    </w:p>
    <w:p w14:paraId="3FFBE809" w14:textId="77777777" w:rsidR="007C0843" w:rsidRPr="000C66B2" w:rsidRDefault="007C0843" w:rsidP="007C0843">
      <w:pPr>
        <w:spacing w:after="0"/>
        <w:rPr>
          <w:rFonts w:ascii="Garamond" w:hAnsi="Garamond"/>
          <w:color w:val="538135" w:themeColor="accent6" w:themeShade="BF"/>
          <w:sz w:val="40"/>
          <w:szCs w:val="40"/>
        </w:rPr>
      </w:pPr>
    </w:p>
    <w:p w14:paraId="3E018393"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 xml:space="preserve">Access To Capital </w:t>
      </w:r>
    </w:p>
    <w:p w14:paraId="5B21843B" w14:textId="77777777" w:rsidR="007C0843" w:rsidRPr="00506632" w:rsidRDefault="007C0843" w:rsidP="007C0843">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2FDA9F81" w14:textId="77777777" w:rsidR="007C0843" w:rsidRPr="001C622D" w:rsidRDefault="007C0843" w:rsidP="007C0843">
      <w:pPr>
        <w:pStyle w:val="NoSpacing"/>
        <w:rPr>
          <w:rFonts w:ascii="Garamond" w:hAnsi="Garamond"/>
          <w:sz w:val="24"/>
          <w:szCs w:val="24"/>
        </w:rPr>
      </w:pPr>
    </w:p>
    <w:p w14:paraId="7125EA0F" w14:textId="77777777" w:rsidR="007C0843" w:rsidRPr="005F41F7" w:rsidRDefault="007C0843" w:rsidP="007C0843">
      <w:pPr>
        <w:pStyle w:val="NoSpacing"/>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SCEDD Regional Programs</w:t>
      </w:r>
    </w:p>
    <w:p w14:paraId="56912541" w14:textId="77777777" w:rsidR="007C0843" w:rsidRDefault="007C0843" w:rsidP="007C0843">
      <w:pPr>
        <w:pStyle w:val="NoSpacing"/>
        <w:rPr>
          <w:rFonts w:ascii="Garamond" w:hAnsi="Garamond"/>
          <w:sz w:val="24"/>
          <w:szCs w:val="24"/>
        </w:rPr>
      </w:pPr>
    </w:p>
    <w:p w14:paraId="194F065B" w14:textId="77777777" w:rsidR="007C0843" w:rsidRDefault="007C0843" w:rsidP="007C0843">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07B39F70" w14:textId="77777777" w:rsidR="007C0843" w:rsidRDefault="007C0843" w:rsidP="007C0843">
      <w:pPr>
        <w:pStyle w:val="NoSpacing"/>
        <w:rPr>
          <w:rFonts w:ascii="Garamond" w:hAnsi="Garamond"/>
          <w:sz w:val="24"/>
          <w:szCs w:val="24"/>
        </w:rPr>
      </w:pPr>
      <w:r>
        <w:rPr>
          <w:rFonts w:ascii="Garamond" w:hAnsi="Garamond"/>
          <w:sz w:val="24"/>
          <w:szCs w:val="24"/>
        </w:rPr>
        <w:t>Status of Program- Development</w:t>
      </w:r>
    </w:p>
    <w:p w14:paraId="10F83F04" w14:textId="77777777" w:rsidR="007C0843" w:rsidRDefault="007C0843" w:rsidP="007C0843">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1E964031" w14:textId="77777777" w:rsidR="007C0843" w:rsidRDefault="007C0843" w:rsidP="007C0843">
      <w:pPr>
        <w:pStyle w:val="NoSpacing"/>
        <w:rPr>
          <w:rFonts w:ascii="Garamond" w:hAnsi="Garamond"/>
          <w:sz w:val="24"/>
          <w:szCs w:val="24"/>
        </w:rPr>
      </w:pPr>
      <w:r>
        <w:rPr>
          <w:rFonts w:ascii="Garamond" w:hAnsi="Garamond"/>
          <w:sz w:val="24"/>
          <w:szCs w:val="24"/>
        </w:rPr>
        <w:t>Program Cost Estimate--$300k per annum</w:t>
      </w:r>
    </w:p>
    <w:p w14:paraId="05295313" w14:textId="77777777" w:rsidR="007C0843" w:rsidRDefault="007C0843" w:rsidP="007C0843">
      <w:pPr>
        <w:pStyle w:val="NoSpacing"/>
        <w:rPr>
          <w:rFonts w:ascii="Garamond" w:hAnsi="Garamond"/>
          <w:sz w:val="24"/>
          <w:szCs w:val="24"/>
        </w:rPr>
      </w:pPr>
      <w:r>
        <w:rPr>
          <w:rFonts w:ascii="Garamond" w:hAnsi="Garamond"/>
          <w:sz w:val="24"/>
          <w:szCs w:val="24"/>
        </w:rPr>
        <w:t>Funding Options- EDA technical assistance grant, Foundation grants</w:t>
      </w:r>
    </w:p>
    <w:p w14:paraId="1D64A704" w14:textId="77777777" w:rsidR="007C0843" w:rsidRDefault="007C0843" w:rsidP="007C0843">
      <w:pPr>
        <w:pStyle w:val="NoSpacing"/>
        <w:rPr>
          <w:rFonts w:ascii="Garamond" w:hAnsi="Garamond"/>
          <w:sz w:val="24"/>
          <w:szCs w:val="24"/>
        </w:rPr>
      </w:pPr>
    </w:p>
    <w:p w14:paraId="39681740" w14:textId="77777777" w:rsidR="007C0843" w:rsidRDefault="007C0843" w:rsidP="007C0843">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w:t>
      </w:r>
      <w:proofErr w:type="gramStart"/>
      <w:r>
        <w:rPr>
          <w:rFonts w:ascii="Garamond" w:hAnsi="Garamond"/>
          <w:sz w:val="24"/>
          <w:szCs w:val="24"/>
        </w:rPr>
        <w:t>investment</w:t>
      </w:r>
      <w:proofErr w:type="gramEnd"/>
      <w:r>
        <w:rPr>
          <w:rFonts w:ascii="Garamond" w:hAnsi="Garamond"/>
          <w:sz w:val="24"/>
          <w:szCs w:val="24"/>
        </w:rPr>
        <w:t xml:space="preserve"> or a “sidecar” fund created by accredited investors who want to supplement individual investments with group efforts.</w:t>
      </w:r>
    </w:p>
    <w:p w14:paraId="6950C113" w14:textId="77777777" w:rsidR="007C0843" w:rsidRDefault="007C0843" w:rsidP="007C0843">
      <w:pPr>
        <w:pStyle w:val="NoSpacing"/>
        <w:rPr>
          <w:rFonts w:ascii="Garamond" w:hAnsi="Garamond"/>
          <w:sz w:val="24"/>
          <w:szCs w:val="24"/>
        </w:rPr>
      </w:pPr>
      <w:r>
        <w:rPr>
          <w:rFonts w:ascii="Garamond" w:hAnsi="Garamond"/>
          <w:sz w:val="24"/>
          <w:szCs w:val="24"/>
        </w:rPr>
        <w:t>Status of Program—Conceptual</w:t>
      </w:r>
    </w:p>
    <w:p w14:paraId="5A0BD309" w14:textId="77777777" w:rsidR="007C0843" w:rsidRDefault="007C0843" w:rsidP="007C0843">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12ABF802" w14:textId="77777777" w:rsidR="007C0843" w:rsidRDefault="007C0843" w:rsidP="007C0843">
      <w:pPr>
        <w:pStyle w:val="NoSpacing"/>
        <w:rPr>
          <w:rFonts w:ascii="Garamond" w:hAnsi="Garamond"/>
          <w:sz w:val="24"/>
          <w:szCs w:val="24"/>
        </w:rPr>
      </w:pPr>
      <w:r>
        <w:rPr>
          <w:rFonts w:ascii="Garamond" w:hAnsi="Garamond"/>
          <w:sz w:val="24"/>
          <w:szCs w:val="24"/>
        </w:rPr>
        <w:t>Program Cost Estimate: Institutional fund--$500k; Sidecar fund $500k</w:t>
      </w:r>
    </w:p>
    <w:p w14:paraId="6A56223E" w14:textId="77777777" w:rsidR="007C0843" w:rsidRPr="00070782" w:rsidRDefault="007C0843" w:rsidP="007C0843">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056C833D" w14:textId="77777777" w:rsidR="007C0843" w:rsidRDefault="007C0843" w:rsidP="007C0843">
      <w:pPr>
        <w:pStyle w:val="NoSpacing"/>
        <w:rPr>
          <w:rFonts w:ascii="Garamond" w:hAnsi="Garamond"/>
          <w:sz w:val="24"/>
          <w:szCs w:val="24"/>
        </w:rPr>
      </w:pPr>
    </w:p>
    <w:p w14:paraId="2EF35F0D" w14:textId="77777777" w:rsidR="007C0843" w:rsidRDefault="007C0843" w:rsidP="007C0843">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SBA 504 Packaging. </w:t>
      </w:r>
      <w:r>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49924FC9" w14:textId="77777777" w:rsidR="007C0843" w:rsidRDefault="007C0843" w:rsidP="007C0843">
      <w:pPr>
        <w:pStyle w:val="NoSpacing"/>
        <w:rPr>
          <w:rFonts w:ascii="Garamond" w:hAnsi="Garamond"/>
          <w:sz w:val="24"/>
          <w:szCs w:val="24"/>
        </w:rPr>
      </w:pPr>
      <w:r>
        <w:rPr>
          <w:rFonts w:ascii="Garamond" w:hAnsi="Garamond"/>
          <w:sz w:val="24"/>
          <w:szCs w:val="24"/>
        </w:rPr>
        <w:t>Status of Program—Early Development</w:t>
      </w:r>
    </w:p>
    <w:p w14:paraId="0D0BB89A" w14:textId="77777777" w:rsidR="007C0843" w:rsidRDefault="007C0843" w:rsidP="007C0843">
      <w:pPr>
        <w:pStyle w:val="NoSpacing"/>
        <w:rPr>
          <w:rFonts w:ascii="Garamond" w:hAnsi="Garamond"/>
          <w:sz w:val="24"/>
          <w:szCs w:val="24"/>
        </w:rPr>
      </w:pPr>
      <w:r>
        <w:rPr>
          <w:rFonts w:ascii="Garamond" w:hAnsi="Garamond"/>
          <w:sz w:val="24"/>
          <w:szCs w:val="24"/>
        </w:rPr>
        <w:t>Lead: SCEDD</w:t>
      </w:r>
    </w:p>
    <w:p w14:paraId="15B5929C" w14:textId="77777777" w:rsidR="007C0843" w:rsidRDefault="007C0843" w:rsidP="007C0843">
      <w:pPr>
        <w:pStyle w:val="NoSpacing"/>
        <w:rPr>
          <w:rFonts w:ascii="Garamond" w:hAnsi="Garamond"/>
          <w:sz w:val="24"/>
          <w:szCs w:val="24"/>
        </w:rPr>
      </w:pPr>
      <w:r>
        <w:rPr>
          <w:rFonts w:ascii="Garamond" w:hAnsi="Garamond"/>
          <w:sz w:val="24"/>
          <w:szCs w:val="24"/>
        </w:rPr>
        <w:t xml:space="preserve">Program cost estimate: Approximately $100k per annum at start, with additional costs dependent on deal flow and generation of fees. </w:t>
      </w:r>
    </w:p>
    <w:p w14:paraId="71C63A05" w14:textId="77777777" w:rsidR="007C0843" w:rsidRDefault="007C0843" w:rsidP="007C0843">
      <w:pPr>
        <w:pStyle w:val="NoSpacing"/>
        <w:rPr>
          <w:rFonts w:ascii="Garamond" w:hAnsi="Garamond"/>
          <w:sz w:val="24"/>
          <w:szCs w:val="24"/>
        </w:rPr>
      </w:pPr>
      <w:r>
        <w:rPr>
          <w:rFonts w:ascii="Garamond" w:hAnsi="Garamond"/>
          <w:sz w:val="24"/>
          <w:szCs w:val="24"/>
        </w:rPr>
        <w:t>Funding Options—Startup loans, Foundation grants, Commercial bank support</w:t>
      </w:r>
    </w:p>
    <w:p w14:paraId="5CACB95E" w14:textId="77777777" w:rsidR="007C0843" w:rsidRDefault="007C0843" w:rsidP="007C0843">
      <w:pPr>
        <w:pStyle w:val="NoSpacing"/>
        <w:rPr>
          <w:rFonts w:ascii="Garamond" w:hAnsi="Garamond"/>
          <w:sz w:val="24"/>
          <w:szCs w:val="24"/>
        </w:rPr>
      </w:pPr>
    </w:p>
    <w:p w14:paraId="6950262F" w14:textId="77777777" w:rsidR="007C0843" w:rsidRDefault="007C0843" w:rsidP="007C0843">
      <w:pPr>
        <w:pStyle w:val="NoSpacing"/>
        <w:rPr>
          <w:rFonts w:ascii="Garamond" w:hAnsi="Garamond"/>
          <w:sz w:val="24"/>
          <w:szCs w:val="24"/>
        </w:rPr>
      </w:pPr>
      <w:r>
        <w:rPr>
          <w:rFonts w:ascii="Garamond" w:hAnsi="Garamond"/>
          <w:sz w:val="24"/>
          <w:szCs w:val="24"/>
        </w:rPr>
        <w:t xml:space="preserve">Program: </w:t>
      </w:r>
      <w:r w:rsidRPr="00685A90">
        <w:rPr>
          <w:rFonts w:ascii="Garamond" w:hAnsi="Garamond"/>
          <w:b/>
          <w:bCs/>
          <w:sz w:val="24"/>
          <w:szCs w:val="24"/>
        </w:rPr>
        <w:t>Rural</w:t>
      </w:r>
      <w:r>
        <w:rPr>
          <w:rFonts w:ascii="Garamond" w:hAnsi="Garamond"/>
          <w:sz w:val="24"/>
          <w:szCs w:val="24"/>
        </w:rPr>
        <w:t xml:space="preserve"> </w:t>
      </w:r>
      <w:r>
        <w:rPr>
          <w:rFonts w:ascii="Garamond" w:hAnsi="Garamond"/>
          <w:b/>
          <w:bCs/>
          <w:sz w:val="24"/>
          <w:szCs w:val="24"/>
        </w:rPr>
        <w:t xml:space="preserve">Downtown Mixed-Use Revitalization Program. </w:t>
      </w:r>
      <w:r w:rsidRPr="00685A90">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r>
        <w:rPr>
          <w:rFonts w:ascii="Garamond" w:hAnsi="Garamond"/>
          <w:sz w:val="24"/>
          <w:szCs w:val="24"/>
        </w:rPr>
        <w:t>.</w:t>
      </w:r>
    </w:p>
    <w:p w14:paraId="42D5CD83" w14:textId="77777777" w:rsidR="007C0843" w:rsidRDefault="007C0843" w:rsidP="007C0843">
      <w:pPr>
        <w:pStyle w:val="NoSpacing"/>
        <w:rPr>
          <w:rFonts w:ascii="Garamond" w:hAnsi="Garamond"/>
          <w:sz w:val="24"/>
          <w:szCs w:val="24"/>
        </w:rPr>
      </w:pPr>
      <w:r>
        <w:rPr>
          <w:rFonts w:ascii="Garamond" w:hAnsi="Garamond"/>
          <w:sz w:val="24"/>
          <w:szCs w:val="24"/>
        </w:rPr>
        <w:t>Status of Program—Early Development</w:t>
      </w:r>
    </w:p>
    <w:p w14:paraId="1F39FEC5" w14:textId="77777777" w:rsidR="007C0843" w:rsidRDefault="007C0843" w:rsidP="007C0843">
      <w:pPr>
        <w:pStyle w:val="NoSpacing"/>
        <w:rPr>
          <w:rFonts w:ascii="Garamond" w:hAnsi="Garamond"/>
          <w:sz w:val="24"/>
          <w:szCs w:val="24"/>
        </w:rPr>
      </w:pPr>
      <w:r>
        <w:rPr>
          <w:rFonts w:ascii="Garamond" w:hAnsi="Garamond"/>
          <w:sz w:val="24"/>
          <w:szCs w:val="24"/>
        </w:rPr>
        <w:t>Lead: SCEDD and SECED</w:t>
      </w:r>
    </w:p>
    <w:p w14:paraId="0EEF9FCA" w14:textId="77777777" w:rsidR="007C0843" w:rsidRDefault="007C0843" w:rsidP="007C0843">
      <w:pPr>
        <w:pStyle w:val="NoSpacing"/>
        <w:rPr>
          <w:rFonts w:ascii="Garamond" w:hAnsi="Garamond"/>
          <w:sz w:val="24"/>
          <w:szCs w:val="24"/>
        </w:rPr>
      </w:pPr>
      <w:r>
        <w:rPr>
          <w:rFonts w:ascii="Garamond" w:hAnsi="Garamond"/>
          <w:sz w:val="24"/>
          <w:szCs w:val="24"/>
        </w:rPr>
        <w:t xml:space="preserve">Program cost estimate: $1million </w:t>
      </w:r>
    </w:p>
    <w:p w14:paraId="19D1C228" w14:textId="77777777" w:rsidR="007C0843" w:rsidRDefault="007C0843" w:rsidP="007C0843">
      <w:pPr>
        <w:pStyle w:val="NoSpacing"/>
        <w:rPr>
          <w:rFonts w:ascii="Garamond" w:hAnsi="Garamond"/>
          <w:sz w:val="24"/>
          <w:szCs w:val="24"/>
        </w:rPr>
      </w:pPr>
      <w:r>
        <w:rPr>
          <w:rFonts w:ascii="Garamond" w:hAnsi="Garamond"/>
          <w:sz w:val="24"/>
          <w:szCs w:val="24"/>
        </w:rPr>
        <w:lastRenderedPageBreak/>
        <w:t>Funding Options- Grant $800 DOLA/OEDIT and $200K County match</w:t>
      </w:r>
    </w:p>
    <w:p w14:paraId="1F122DBC" w14:textId="77777777" w:rsidR="007C0843" w:rsidRPr="00C03A48" w:rsidRDefault="007C0843" w:rsidP="007C0843">
      <w:pPr>
        <w:spacing w:after="0"/>
        <w:rPr>
          <w:rFonts w:ascii="Garamond" w:hAnsi="Garamond"/>
          <w:b/>
          <w:bCs/>
          <w:sz w:val="28"/>
          <w:szCs w:val="28"/>
        </w:rPr>
      </w:pPr>
    </w:p>
    <w:p w14:paraId="1771376D"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Agriculture/ Ranching</w:t>
      </w:r>
    </w:p>
    <w:p w14:paraId="6D6817ED" w14:textId="77777777" w:rsidR="007C0843" w:rsidRDefault="007C0843" w:rsidP="007C0843">
      <w:pPr>
        <w:spacing w:after="0"/>
        <w:rPr>
          <w:rFonts w:ascii="Garamond" w:hAnsi="Garamond"/>
          <w:sz w:val="24"/>
          <w:szCs w:val="24"/>
        </w:rPr>
      </w:pPr>
    </w:p>
    <w:p w14:paraId="4D6ADC4D" w14:textId="77777777" w:rsidR="007C0843" w:rsidRPr="00C03A48" w:rsidRDefault="007C0843" w:rsidP="007C0843">
      <w:pPr>
        <w:spacing w:after="0"/>
        <w:rPr>
          <w:rFonts w:ascii="Garamond" w:hAnsi="Garamond"/>
          <w:sz w:val="24"/>
          <w:szCs w:val="24"/>
        </w:rPr>
      </w:pPr>
      <w:r>
        <w:rPr>
          <w:rFonts w:ascii="Garamond" w:hAnsi="Garamond"/>
          <w:sz w:val="24"/>
          <w:szCs w:val="24"/>
        </w:rPr>
        <w:t xml:space="preserve">Program- </w:t>
      </w:r>
      <w:r w:rsidRPr="003C5842">
        <w:rPr>
          <w:rFonts w:ascii="Garamond" w:hAnsi="Garamond"/>
          <w:b/>
          <w:bCs/>
          <w:sz w:val="24"/>
          <w:szCs w:val="24"/>
        </w:rPr>
        <w:t>Drought Assistance Support</w:t>
      </w:r>
      <w:r>
        <w:rPr>
          <w:rFonts w:ascii="Garamond" w:hAnsi="Garamond"/>
          <w:sz w:val="24"/>
          <w:szCs w:val="24"/>
        </w:rPr>
        <w:t xml:space="preserve">. Work with state and other partners for drought assistance and planning technical assistance for agriculture, municipal, and water company storage. </w:t>
      </w:r>
    </w:p>
    <w:p w14:paraId="179263E5"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Status of Project –Planning</w:t>
      </w:r>
    </w:p>
    <w:p w14:paraId="660F0D93"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State of Colorado Drought Task Force, SEBRA, and Kiowa County</w:t>
      </w:r>
    </w:p>
    <w:p w14:paraId="6A88A1E2"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w:t>
      </w:r>
      <w:r w:rsidRPr="00C03A48">
        <w:rPr>
          <w:rFonts w:ascii="Garamond" w:hAnsi="Garamond"/>
          <w:sz w:val="24"/>
          <w:szCs w:val="24"/>
        </w:rPr>
        <w:t xml:space="preserve"> </w:t>
      </w:r>
      <w:r>
        <w:rPr>
          <w:rFonts w:ascii="Garamond" w:hAnsi="Garamond"/>
          <w:sz w:val="24"/>
          <w:szCs w:val="24"/>
        </w:rPr>
        <w:t>N/A</w:t>
      </w:r>
    </w:p>
    <w:p w14:paraId="16B74102" w14:textId="77777777" w:rsidR="007C0843" w:rsidRDefault="007C0843" w:rsidP="007C0843">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USDA, Colorado Department of Agriculture, CWCB DNR, </w:t>
      </w:r>
      <w:r w:rsidRPr="00C03A48">
        <w:rPr>
          <w:rFonts w:ascii="Garamond" w:hAnsi="Garamond"/>
          <w:sz w:val="24"/>
          <w:szCs w:val="24"/>
        </w:rPr>
        <w:t xml:space="preserve"> </w:t>
      </w:r>
    </w:p>
    <w:p w14:paraId="0F459E68" w14:textId="77777777" w:rsidR="007C0843" w:rsidRPr="00C03A48" w:rsidRDefault="007C0843" w:rsidP="007C0843">
      <w:pPr>
        <w:spacing w:after="0"/>
        <w:rPr>
          <w:rFonts w:ascii="Garamond" w:hAnsi="Garamond"/>
          <w:b/>
          <w:bCs/>
          <w:sz w:val="28"/>
          <w:szCs w:val="28"/>
        </w:rPr>
      </w:pPr>
    </w:p>
    <w:p w14:paraId="7CDAA37D"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Broadband Development</w:t>
      </w:r>
    </w:p>
    <w:p w14:paraId="6ABEFCF3" w14:textId="77777777" w:rsidR="007C0843" w:rsidRDefault="007C0843" w:rsidP="007C0843">
      <w:pPr>
        <w:pStyle w:val="NoSpacing"/>
        <w:rPr>
          <w:rFonts w:ascii="Garamond" w:hAnsi="Garamond"/>
          <w:b/>
          <w:bCs/>
          <w:sz w:val="24"/>
          <w:szCs w:val="24"/>
        </w:rPr>
      </w:pPr>
    </w:p>
    <w:p w14:paraId="3BFAF0EF" w14:textId="77777777" w:rsidR="007C0843" w:rsidRPr="001850CE" w:rsidRDefault="007C0843" w:rsidP="007C0843">
      <w:pPr>
        <w:pStyle w:val="NoSpacing"/>
        <w:rPr>
          <w:rFonts w:ascii="Garamond" w:hAnsi="Garamond"/>
          <w:sz w:val="24"/>
          <w:szCs w:val="24"/>
        </w:rPr>
      </w:pPr>
      <w:r w:rsidRPr="001850CE">
        <w:rPr>
          <w:rFonts w:ascii="Garamond" w:hAnsi="Garamond"/>
          <w:sz w:val="24"/>
          <w:szCs w:val="24"/>
        </w:rPr>
        <w:t>SCEDD Regional Programs</w:t>
      </w:r>
    </w:p>
    <w:p w14:paraId="24F9E7ED" w14:textId="77777777" w:rsidR="007C0843" w:rsidRDefault="007C0843" w:rsidP="007C0843">
      <w:pPr>
        <w:pStyle w:val="NoSpacing"/>
        <w:rPr>
          <w:rFonts w:ascii="Garamond" w:hAnsi="Garamond"/>
          <w:sz w:val="24"/>
          <w:szCs w:val="24"/>
        </w:rPr>
      </w:pPr>
      <w:r w:rsidRPr="00E2297E">
        <w:rPr>
          <w:rFonts w:ascii="Garamond" w:hAnsi="Garamond"/>
          <w:sz w:val="24"/>
          <w:szCs w:val="24"/>
        </w:rPr>
        <w:t>Program—</w:t>
      </w:r>
      <w:r w:rsidRPr="00312E2F">
        <w:rPr>
          <w:rFonts w:ascii="Garamond" w:hAnsi="Garamond"/>
          <w:b/>
          <w:bCs/>
          <w:sz w:val="24"/>
          <w:szCs w:val="24"/>
        </w:rPr>
        <w:t>Broadband Support Office</w:t>
      </w:r>
      <w:r>
        <w:rPr>
          <w:rFonts w:ascii="Garamond" w:hAnsi="Garamond"/>
          <w:sz w:val="24"/>
          <w:szCs w:val="24"/>
        </w:rPr>
        <w:t>. SCEDD will create a two-to-three-person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2243468B" w14:textId="77777777" w:rsidR="007C0843" w:rsidRDefault="007C0843" w:rsidP="007C0843">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09F5F500" w14:textId="77777777" w:rsidR="007C0843" w:rsidRDefault="007C0843" w:rsidP="007C0843">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3BC4C4D0" w14:textId="77777777" w:rsidR="007C0843" w:rsidRDefault="007C0843" w:rsidP="007C0843">
      <w:pPr>
        <w:pStyle w:val="NoSpacing"/>
        <w:rPr>
          <w:rFonts w:ascii="Garamond" w:hAnsi="Garamond"/>
          <w:sz w:val="24"/>
          <w:szCs w:val="24"/>
        </w:rPr>
      </w:pPr>
      <w:r w:rsidRPr="00E2297E">
        <w:rPr>
          <w:rFonts w:ascii="Garamond" w:hAnsi="Garamond"/>
          <w:sz w:val="24"/>
          <w:szCs w:val="24"/>
        </w:rPr>
        <w:t>Project Cost Estimate--$</w:t>
      </w:r>
      <w:r>
        <w:rPr>
          <w:rFonts w:ascii="Garamond" w:hAnsi="Garamond"/>
          <w:sz w:val="24"/>
          <w:szCs w:val="24"/>
        </w:rPr>
        <w:t>250k per annum in operational support; $1M per annum in grant match gap fund</w:t>
      </w:r>
    </w:p>
    <w:p w14:paraId="06BF21CE" w14:textId="77777777" w:rsidR="007C0843" w:rsidRDefault="007C0843" w:rsidP="007C0843">
      <w:pPr>
        <w:pStyle w:val="NoSpacing"/>
        <w:rPr>
          <w:rFonts w:ascii="Garamond" w:hAnsi="Garamond"/>
          <w:sz w:val="24"/>
          <w:szCs w:val="24"/>
        </w:rPr>
      </w:pP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6D807ED3" w14:textId="77777777" w:rsidR="007C0843" w:rsidRPr="00C03A48" w:rsidRDefault="007C0843" w:rsidP="007C0843">
      <w:pPr>
        <w:spacing w:after="0"/>
        <w:rPr>
          <w:rFonts w:ascii="Garamond" w:hAnsi="Garamond"/>
          <w:b/>
          <w:bCs/>
          <w:sz w:val="28"/>
          <w:szCs w:val="28"/>
        </w:rPr>
      </w:pPr>
    </w:p>
    <w:p w14:paraId="758E5E2F"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Critical Infrastructure</w:t>
      </w:r>
    </w:p>
    <w:p w14:paraId="71C022E3" w14:textId="77777777" w:rsidR="007C0843" w:rsidRDefault="007C0843" w:rsidP="007C0843">
      <w:pPr>
        <w:spacing w:after="0"/>
        <w:rPr>
          <w:rFonts w:ascii="Garamond" w:hAnsi="Garamond"/>
          <w:b/>
          <w:bCs/>
          <w:sz w:val="28"/>
          <w:szCs w:val="28"/>
        </w:rPr>
      </w:pPr>
    </w:p>
    <w:p w14:paraId="73075B5E"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 xml:space="preserve">Program - </w:t>
      </w:r>
      <w:r w:rsidRPr="00D23316">
        <w:rPr>
          <w:rFonts w:ascii="Garamond" w:hAnsi="Garamond"/>
          <w:b/>
          <w:bCs/>
          <w:sz w:val="24"/>
          <w:szCs w:val="24"/>
        </w:rPr>
        <w:t>Pritchett Water Radium Solution</w:t>
      </w:r>
      <w:r w:rsidRPr="00D23316">
        <w:rPr>
          <w:rFonts w:ascii="Garamond" w:hAnsi="Garamond"/>
          <w:sz w:val="24"/>
          <w:szCs w:val="24"/>
        </w:rPr>
        <w:t>. Engineering to find solution to radium exceeding allowable limits in water supply</w:t>
      </w:r>
    </w:p>
    <w:p w14:paraId="7C491D8E"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Status of Program - Planning</w:t>
      </w:r>
    </w:p>
    <w:p w14:paraId="1BFFCCE5"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Lead – Town of Pritchett</w:t>
      </w:r>
    </w:p>
    <w:p w14:paraId="3F642DDB" w14:textId="77777777" w:rsidR="007C0843" w:rsidRDefault="007C0843" w:rsidP="007C0843">
      <w:pPr>
        <w:spacing w:after="0" w:line="259" w:lineRule="auto"/>
        <w:rPr>
          <w:rFonts w:ascii="Garamond" w:hAnsi="Garamond"/>
          <w:sz w:val="24"/>
          <w:szCs w:val="24"/>
        </w:rPr>
      </w:pPr>
      <w:r w:rsidRPr="00894FF5">
        <w:rPr>
          <w:rFonts w:ascii="Garamond" w:hAnsi="Garamond"/>
          <w:sz w:val="24"/>
          <w:szCs w:val="24"/>
        </w:rPr>
        <w:t>Project Cost Estimate – N</w:t>
      </w:r>
      <w:r>
        <w:rPr>
          <w:rFonts w:ascii="Garamond" w:hAnsi="Garamond"/>
          <w:sz w:val="24"/>
          <w:szCs w:val="24"/>
        </w:rPr>
        <w:t>/A</w:t>
      </w:r>
    </w:p>
    <w:p w14:paraId="013FFB09" w14:textId="77777777" w:rsidR="007C0843" w:rsidRDefault="007C0843" w:rsidP="007C0843">
      <w:pPr>
        <w:spacing w:after="0" w:line="259" w:lineRule="auto"/>
        <w:rPr>
          <w:rFonts w:ascii="Garamond" w:hAnsi="Garamond"/>
          <w:sz w:val="24"/>
          <w:szCs w:val="24"/>
        </w:rPr>
      </w:pPr>
      <w:r w:rsidRPr="00894FF5">
        <w:rPr>
          <w:rFonts w:ascii="Garamond" w:hAnsi="Garamond"/>
          <w:sz w:val="24"/>
          <w:szCs w:val="24"/>
        </w:rPr>
        <w:t xml:space="preserve">Funding Options – </w:t>
      </w:r>
    </w:p>
    <w:p w14:paraId="0E8E3EE5" w14:textId="77777777" w:rsidR="007C0843" w:rsidRDefault="007C0843" w:rsidP="007C0843">
      <w:pPr>
        <w:spacing w:after="0" w:line="259" w:lineRule="auto"/>
        <w:rPr>
          <w:rFonts w:ascii="Garamond" w:hAnsi="Garamond"/>
          <w:sz w:val="24"/>
          <w:szCs w:val="24"/>
        </w:rPr>
      </w:pPr>
    </w:p>
    <w:p w14:paraId="020F9AA2"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 xml:space="preserve">Project - </w:t>
      </w:r>
      <w:r w:rsidRPr="00D00787">
        <w:rPr>
          <w:rFonts w:ascii="Garamond" w:hAnsi="Garamond"/>
          <w:b/>
          <w:bCs/>
          <w:sz w:val="24"/>
          <w:szCs w:val="24"/>
        </w:rPr>
        <w:t>Springfield Landfill New Lined Cell</w:t>
      </w:r>
      <w:r w:rsidRPr="00D00787">
        <w:rPr>
          <w:rFonts w:ascii="Garamond" w:hAnsi="Garamond"/>
          <w:sz w:val="24"/>
          <w:szCs w:val="24"/>
        </w:rPr>
        <w:t>.  Add new lined cell.</w:t>
      </w:r>
    </w:p>
    <w:p w14:paraId="2BABE3C0"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Status of Program – Planning/Engineering</w:t>
      </w:r>
    </w:p>
    <w:p w14:paraId="7C4D02FF"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Lead – Town of Springfield</w:t>
      </w:r>
    </w:p>
    <w:p w14:paraId="3178D95A"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Project Cost Estimate - $750,000</w:t>
      </w:r>
    </w:p>
    <w:p w14:paraId="0437125D"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Funding Options – USDA</w:t>
      </w:r>
      <w:r>
        <w:rPr>
          <w:rFonts w:ascii="Garamond" w:hAnsi="Garamond"/>
          <w:sz w:val="24"/>
          <w:szCs w:val="24"/>
        </w:rPr>
        <w:t xml:space="preserve"> Loan</w:t>
      </w:r>
    </w:p>
    <w:p w14:paraId="4FC823E5" w14:textId="77777777" w:rsidR="007C0843" w:rsidRDefault="007C0843" w:rsidP="007C0843">
      <w:pPr>
        <w:spacing w:after="0" w:line="259" w:lineRule="auto"/>
      </w:pPr>
    </w:p>
    <w:p w14:paraId="4C15E52D"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 xml:space="preserve">Project - </w:t>
      </w:r>
      <w:r w:rsidRPr="00DA5D47">
        <w:rPr>
          <w:rFonts w:ascii="Garamond" w:hAnsi="Garamond"/>
          <w:b/>
          <w:bCs/>
          <w:sz w:val="24"/>
          <w:szCs w:val="24"/>
        </w:rPr>
        <w:t xml:space="preserve">Springfield Water </w:t>
      </w:r>
      <w:r>
        <w:rPr>
          <w:rFonts w:ascii="Garamond" w:hAnsi="Garamond"/>
          <w:b/>
          <w:bCs/>
          <w:sz w:val="24"/>
          <w:szCs w:val="24"/>
        </w:rPr>
        <w:t>Treatment/Distribution</w:t>
      </w:r>
      <w:r w:rsidRPr="00DA5D47">
        <w:rPr>
          <w:rFonts w:ascii="Garamond" w:hAnsi="Garamond"/>
          <w:sz w:val="24"/>
          <w:szCs w:val="24"/>
        </w:rPr>
        <w:t>.</w:t>
      </w:r>
      <w:r>
        <w:rPr>
          <w:rFonts w:ascii="Garamond" w:hAnsi="Garamond"/>
          <w:sz w:val="24"/>
          <w:szCs w:val="24"/>
        </w:rPr>
        <w:t xml:space="preserve"> </w:t>
      </w:r>
      <w:r w:rsidRPr="00DA5D47">
        <w:rPr>
          <w:rFonts w:ascii="Garamond" w:hAnsi="Garamond"/>
          <w:sz w:val="24"/>
          <w:szCs w:val="24"/>
        </w:rPr>
        <w:t xml:space="preserve">Water </w:t>
      </w:r>
      <w:r>
        <w:rPr>
          <w:rFonts w:ascii="Garamond" w:hAnsi="Garamond"/>
          <w:sz w:val="24"/>
          <w:szCs w:val="24"/>
        </w:rPr>
        <w:t>treatment plant, cast iron pipe replacement and distribution system looping.</w:t>
      </w:r>
    </w:p>
    <w:p w14:paraId="7F05D925"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Status of Project – Planning/Engineering</w:t>
      </w:r>
    </w:p>
    <w:p w14:paraId="1E684C91"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lastRenderedPageBreak/>
        <w:t>Lead – Town of Springfield</w:t>
      </w:r>
    </w:p>
    <w:p w14:paraId="224E0E5A"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Project Cost Estimate - $</w:t>
      </w:r>
      <w:r>
        <w:rPr>
          <w:rFonts w:ascii="Garamond" w:hAnsi="Garamond"/>
          <w:sz w:val="24"/>
          <w:szCs w:val="24"/>
        </w:rPr>
        <w:t>5,541,931</w:t>
      </w:r>
    </w:p>
    <w:p w14:paraId="27894499" w14:textId="77777777" w:rsidR="007C0843" w:rsidRDefault="007C0843" w:rsidP="007C0843">
      <w:pPr>
        <w:tabs>
          <w:tab w:val="left" w:pos="3945"/>
        </w:tabs>
        <w:spacing w:after="0" w:line="259" w:lineRule="auto"/>
        <w:rPr>
          <w:rFonts w:ascii="Garamond" w:hAnsi="Garamond"/>
          <w:sz w:val="24"/>
          <w:szCs w:val="24"/>
        </w:rPr>
      </w:pPr>
      <w:r w:rsidRPr="00DA5D47">
        <w:rPr>
          <w:rFonts w:ascii="Garamond" w:hAnsi="Garamond"/>
          <w:sz w:val="24"/>
          <w:szCs w:val="24"/>
        </w:rPr>
        <w:t xml:space="preserve">Funding Options – </w:t>
      </w:r>
      <w:r>
        <w:rPr>
          <w:rFonts w:ascii="Garamond" w:hAnsi="Garamond"/>
          <w:sz w:val="24"/>
          <w:szCs w:val="24"/>
        </w:rPr>
        <w:t>USDA Grant/Loan</w:t>
      </w:r>
      <w:r>
        <w:rPr>
          <w:rFonts w:ascii="Garamond" w:hAnsi="Garamond"/>
          <w:sz w:val="24"/>
          <w:szCs w:val="24"/>
        </w:rPr>
        <w:tab/>
      </w:r>
    </w:p>
    <w:p w14:paraId="58197A5F" w14:textId="77777777" w:rsidR="007C0843" w:rsidRDefault="007C0843" w:rsidP="007C0843">
      <w:pPr>
        <w:tabs>
          <w:tab w:val="left" w:pos="3945"/>
        </w:tabs>
        <w:spacing w:after="0" w:line="259" w:lineRule="auto"/>
        <w:rPr>
          <w:rFonts w:ascii="Garamond" w:hAnsi="Garamond"/>
          <w:sz w:val="24"/>
          <w:szCs w:val="24"/>
        </w:rPr>
      </w:pPr>
    </w:p>
    <w:p w14:paraId="647871B7"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 xml:space="preserve">Project - </w:t>
      </w:r>
      <w:r w:rsidRPr="00DA5D47">
        <w:rPr>
          <w:rFonts w:ascii="Garamond" w:hAnsi="Garamond"/>
          <w:b/>
          <w:bCs/>
          <w:sz w:val="24"/>
          <w:szCs w:val="24"/>
        </w:rPr>
        <w:t>Springfield Wastewater Improvement</w:t>
      </w:r>
      <w:r>
        <w:rPr>
          <w:rFonts w:ascii="Garamond" w:hAnsi="Garamond"/>
          <w:sz w:val="24"/>
          <w:szCs w:val="24"/>
        </w:rPr>
        <w:t>.  Brick manhole &amp; lamp hole replacement</w:t>
      </w:r>
    </w:p>
    <w:p w14:paraId="7BAF6633"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Status of Project – Planning/Engineering</w:t>
      </w:r>
    </w:p>
    <w:p w14:paraId="12F0A1E0"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Lead – Town of Springfield</w:t>
      </w:r>
    </w:p>
    <w:p w14:paraId="347EBEDB" w14:textId="77777777" w:rsidR="007C0843" w:rsidRPr="00DA5D47" w:rsidRDefault="007C0843" w:rsidP="007C0843">
      <w:pPr>
        <w:spacing w:after="0" w:line="259" w:lineRule="auto"/>
        <w:rPr>
          <w:rFonts w:ascii="Garamond" w:hAnsi="Garamond"/>
          <w:sz w:val="24"/>
          <w:szCs w:val="24"/>
        </w:rPr>
      </w:pPr>
      <w:r w:rsidRPr="00DA5D47">
        <w:rPr>
          <w:rFonts w:ascii="Garamond" w:hAnsi="Garamond"/>
          <w:sz w:val="24"/>
          <w:szCs w:val="24"/>
        </w:rPr>
        <w:t>Project Cost Estimate - $</w:t>
      </w:r>
      <w:r>
        <w:rPr>
          <w:rFonts w:ascii="Garamond" w:hAnsi="Garamond"/>
          <w:sz w:val="24"/>
          <w:szCs w:val="24"/>
        </w:rPr>
        <w:t>1,713,760</w:t>
      </w:r>
    </w:p>
    <w:p w14:paraId="7D6C9F09" w14:textId="77777777" w:rsidR="007C0843" w:rsidRPr="00D23316" w:rsidRDefault="007C0843" w:rsidP="007C0843">
      <w:pPr>
        <w:spacing w:after="0" w:line="259" w:lineRule="auto"/>
        <w:rPr>
          <w:rFonts w:ascii="Garamond" w:hAnsi="Garamond"/>
          <w:sz w:val="24"/>
          <w:szCs w:val="24"/>
        </w:rPr>
      </w:pPr>
      <w:r w:rsidRPr="00DA5D47">
        <w:rPr>
          <w:rFonts w:ascii="Garamond" w:hAnsi="Garamond"/>
          <w:sz w:val="24"/>
          <w:szCs w:val="24"/>
        </w:rPr>
        <w:t xml:space="preserve">Funding Options – </w:t>
      </w:r>
      <w:r>
        <w:rPr>
          <w:rFonts w:ascii="Garamond" w:hAnsi="Garamond"/>
          <w:sz w:val="24"/>
          <w:szCs w:val="24"/>
        </w:rPr>
        <w:t>USDA Grant/Loan</w:t>
      </w:r>
    </w:p>
    <w:p w14:paraId="4B1E2769" w14:textId="77777777" w:rsidR="007C0843" w:rsidRDefault="007C0843" w:rsidP="007C0843">
      <w:pPr>
        <w:spacing w:after="0"/>
        <w:rPr>
          <w:rFonts w:ascii="Garamond" w:hAnsi="Garamond"/>
          <w:sz w:val="24"/>
          <w:szCs w:val="24"/>
        </w:rPr>
      </w:pPr>
    </w:p>
    <w:p w14:paraId="5EDACCD2"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Workforce Housing Strategies</w:t>
      </w:r>
    </w:p>
    <w:p w14:paraId="0AF080CA" w14:textId="77777777" w:rsidR="007C0843" w:rsidRDefault="007C0843" w:rsidP="007C0843">
      <w:pPr>
        <w:spacing w:after="0"/>
        <w:rPr>
          <w:rFonts w:ascii="Garamond" w:hAnsi="Garamond"/>
          <w:sz w:val="24"/>
          <w:szCs w:val="24"/>
        </w:rPr>
      </w:pPr>
    </w:p>
    <w:p w14:paraId="47897975" w14:textId="77777777" w:rsidR="007C0843" w:rsidRPr="00C03A48" w:rsidRDefault="007C0843" w:rsidP="007C0843">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Housing Rehabilitation and Energy Efficiency Office?  </w:t>
      </w:r>
    </w:p>
    <w:p w14:paraId="00056090"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Status of Project – Concept and Planning</w:t>
      </w:r>
    </w:p>
    <w:p w14:paraId="69562CBB"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Lead – </w:t>
      </w:r>
    </w:p>
    <w:p w14:paraId="29FEF986"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Project Cost Estimate - </w:t>
      </w:r>
    </w:p>
    <w:p w14:paraId="35B7471F"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Funding Options – </w:t>
      </w:r>
    </w:p>
    <w:p w14:paraId="53304800" w14:textId="77777777" w:rsidR="007C0843" w:rsidRDefault="007C0843" w:rsidP="007C0843">
      <w:pPr>
        <w:spacing w:after="0"/>
        <w:rPr>
          <w:rFonts w:ascii="Garamond" w:hAnsi="Garamond"/>
          <w:b/>
          <w:bCs/>
          <w:sz w:val="28"/>
          <w:szCs w:val="28"/>
        </w:rPr>
      </w:pPr>
    </w:p>
    <w:p w14:paraId="7E471CBC" w14:textId="77777777" w:rsidR="007C0843" w:rsidRPr="00C03A48" w:rsidRDefault="007C0843" w:rsidP="007C0843">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Regional Development Incentives?  </w:t>
      </w:r>
    </w:p>
    <w:p w14:paraId="0926585A"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Status of Project – Concept and Planning</w:t>
      </w:r>
    </w:p>
    <w:p w14:paraId="1F183882"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Lead – </w:t>
      </w:r>
    </w:p>
    <w:p w14:paraId="7F3C9576"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Project Cost Estimate - </w:t>
      </w:r>
    </w:p>
    <w:p w14:paraId="523EBF96"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Funding Options – </w:t>
      </w:r>
    </w:p>
    <w:p w14:paraId="4C48B0BD" w14:textId="77777777" w:rsidR="007C0843" w:rsidRDefault="007C0843" w:rsidP="007C0843">
      <w:pPr>
        <w:spacing w:after="0"/>
        <w:rPr>
          <w:rFonts w:ascii="Garamond" w:hAnsi="Garamond"/>
          <w:b/>
          <w:bCs/>
          <w:sz w:val="28"/>
          <w:szCs w:val="28"/>
        </w:rPr>
      </w:pPr>
    </w:p>
    <w:p w14:paraId="1BB114EF" w14:textId="77777777" w:rsidR="007C0843" w:rsidRPr="00C03A48" w:rsidRDefault="007C0843" w:rsidP="007C0843">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Mobile Home Replacement? </w:t>
      </w:r>
    </w:p>
    <w:p w14:paraId="737CD93B"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Status of Project – Concept and Planning</w:t>
      </w:r>
    </w:p>
    <w:p w14:paraId="17A6A66B"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Lead – </w:t>
      </w:r>
    </w:p>
    <w:p w14:paraId="6F4B259E"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Project Cost Estimate - </w:t>
      </w:r>
    </w:p>
    <w:p w14:paraId="30EF1AEE"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Funding Options – </w:t>
      </w:r>
    </w:p>
    <w:p w14:paraId="5FE8F21A" w14:textId="77777777" w:rsidR="007C0843" w:rsidRDefault="007C0843" w:rsidP="007C0843">
      <w:pPr>
        <w:spacing w:after="0"/>
        <w:rPr>
          <w:rFonts w:ascii="Garamond" w:hAnsi="Garamond"/>
          <w:b/>
          <w:bCs/>
          <w:sz w:val="28"/>
          <w:szCs w:val="28"/>
        </w:rPr>
      </w:pPr>
    </w:p>
    <w:p w14:paraId="069CC0E4" w14:textId="77777777" w:rsidR="007C0843" w:rsidRPr="00C03A48" w:rsidRDefault="007C0843" w:rsidP="007C0843">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Downton Mixed-Use Living? </w:t>
      </w:r>
    </w:p>
    <w:p w14:paraId="46A09E74"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Status of Project – Concept and Planning</w:t>
      </w:r>
    </w:p>
    <w:p w14:paraId="1AEBA7C0"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Lead – </w:t>
      </w:r>
    </w:p>
    <w:p w14:paraId="5D8F41E5"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Project Cost Estimate - </w:t>
      </w:r>
    </w:p>
    <w:p w14:paraId="5BDFE387" w14:textId="77777777" w:rsidR="007C0843" w:rsidRPr="00C03A48" w:rsidRDefault="007C0843" w:rsidP="007C0843">
      <w:pPr>
        <w:spacing w:after="0"/>
        <w:rPr>
          <w:rFonts w:ascii="Garamond" w:hAnsi="Garamond"/>
          <w:sz w:val="24"/>
          <w:szCs w:val="24"/>
        </w:rPr>
      </w:pPr>
      <w:r w:rsidRPr="00C03A48">
        <w:rPr>
          <w:rFonts w:ascii="Garamond" w:hAnsi="Garamond"/>
          <w:sz w:val="24"/>
          <w:szCs w:val="24"/>
        </w:rPr>
        <w:t xml:space="preserve">Funding Options – </w:t>
      </w:r>
    </w:p>
    <w:p w14:paraId="37289D1E" w14:textId="77777777" w:rsidR="007C0843" w:rsidRPr="00C03A48" w:rsidRDefault="007C0843" w:rsidP="007C0843">
      <w:pPr>
        <w:spacing w:after="0"/>
        <w:rPr>
          <w:rFonts w:ascii="Garamond" w:hAnsi="Garamond"/>
          <w:b/>
          <w:bCs/>
          <w:sz w:val="28"/>
          <w:szCs w:val="28"/>
        </w:rPr>
      </w:pPr>
    </w:p>
    <w:p w14:paraId="2C205108"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Education/Work Force Development</w:t>
      </w:r>
    </w:p>
    <w:p w14:paraId="6ED15E2B" w14:textId="77777777" w:rsidR="007C0843" w:rsidRPr="00786585" w:rsidRDefault="007C0843" w:rsidP="007C0843">
      <w:pPr>
        <w:spacing w:after="0"/>
        <w:rPr>
          <w:rFonts w:ascii="Garamond" w:hAnsi="Garamond"/>
          <w:sz w:val="24"/>
          <w:szCs w:val="24"/>
        </w:rPr>
      </w:pPr>
    </w:p>
    <w:p w14:paraId="711695A6"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Southeast Colorado Region Entrepreneurship programming for 5</w:t>
      </w:r>
      <w:r w:rsidRPr="00786585">
        <w:rPr>
          <w:rFonts w:ascii="Garamond" w:hAnsi="Garamond"/>
          <w:b/>
          <w:bCs/>
          <w:sz w:val="24"/>
          <w:szCs w:val="24"/>
          <w:vertAlign w:val="superscript"/>
        </w:rPr>
        <w:t>th</w:t>
      </w:r>
      <w:r w:rsidRPr="00786585">
        <w:rPr>
          <w:rFonts w:ascii="Garamond" w:hAnsi="Garamond"/>
          <w:b/>
          <w:bCs/>
          <w:sz w:val="24"/>
          <w:szCs w:val="24"/>
        </w:rPr>
        <w:t xml:space="preserve"> – 12</w:t>
      </w:r>
      <w:r w:rsidRPr="00786585">
        <w:rPr>
          <w:rFonts w:ascii="Garamond" w:hAnsi="Garamond"/>
          <w:b/>
          <w:bCs/>
          <w:sz w:val="24"/>
          <w:szCs w:val="24"/>
          <w:vertAlign w:val="superscript"/>
        </w:rPr>
        <w:t>th</w:t>
      </w:r>
      <w:r w:rsidRPr="00786585">
        <w:rPr>
          <w:rFonts w:ascii="Garamond" w:hAnsi="Garamond"/>
          <w:b/>
          <w:bCs/>
          <w:sz w:val="24"/>
          <w:szCs w:val="24"/>
        </w:rPr>
        <w:t xml:space="preserve"> grade</w:t>
      </w:r>
      <w:r w:rsidRPr="00786585">
        <w:rPr>
          <w:rFonts w:ascii="Garamond" w:hAnsi="Garamond"/>
          <w:sz w:val="24"/>
          <w:szCs w:val="24"/>
        </w:rPr>
        <w:t xml:space="preserve"> public school, private school, and home school students in the seven-county area</w:t>
      </w:r>
      <w:r>
        <w:rPr>
          <w:rFonts w:ascii="Garamond" w:hAnsi="Garamond"/>
          <w:sz w:val="24"/>
          <w:szCs w:val="24"/>
        </w:rPr>
        <w:t xml:space="preserve"> </w:t>
      </w:r>
      <w:r w:rsidRPr="00786585">
        <w:rPr>
          <w:rFonts w:ascii="Garamond" w:hAnsi="Garamond"/>
          <w:sz w:val="24"/>
          <w:szCs w:val="24"/>
        </w:rPr>
        <w:t>of SE Colorado</w:t>
      </w:r>
    </w:p>
    <w:p w14:paraId="0A77EF3A"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Status of Program – Implemented w/continuing programming</w:t>
      </w:r>
    </w:p>
    <w:p w14:paraId="36214988"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Lead – SEBREA Fiscal Agent</w:t>
      </w:r>
    </w:p>
    <w:p w14:paraId="360EA87E"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Project Cost Estimate – Not Given</w:t>
      </w:r>
    </w:p>
    <w:p w14:paraId="6B62CB8D" w14:textId="77777777" w:rsidR="007C0843" w:rsidRDefault="007C0843" w:rsidP="007C0843">
      <w:pPr>
        <w:spacing w:after="0"/>
        <w:rPr>
          <w:rFonts w:ascii="Garamond" w:hAnsi="Garamond"/>
          <w:sz w:val="24"/>
          <w:szCs w:val="24"/>
        </w:rPr>
      </w:pPr>
      <w:r w:rsidRPr="00786585">
        <w:rPr>
          <w:rFonts w:ascii="Garamond" w:hAnsi="Garamond"/>
          <w:sz w:val="24"/>
          <w:szCs w:val="24"/>
        </w:rPr>
        <w:lastRenderedPageBreak/>
        <w:t>Funding Options – Possible grant funding from the Rawlings Foundation, El Pomar, Daniels Fund, and other regional foundations.</w:t>
      </w:r>
    </w:p>
    <w:p w14:paraId="4827E200" w14:textId="77777777" w:rsidR="007C0843" w:rsidRDefault="007C0843" w:rsidP="007C0843">
      <w:pPr>
        <w:spacing w:after="0"/>
        <w:rPr>
          <w:rFonts w:ascii="Garamond" w:hAnsi="Garamond"/>
          <w:sz w:val="24"/>
          <w:szCs w:val="24"/>
        </w:rPr>
      </w:pPr>
    </w:p>
    <w:p w14:paraId="3D15E48E" w14:textId="77777777" w:rsidR="007C0843" w:rsidRDefault="007C0843" w:rsidP="007C0843">
      <w:pPr>
        <w:spacing w:after="0"/>
        <w:rPr>
          <w:rFonts w:ascii="Garamond" w:hAnsi="Garamond"/>
          <w:sz w:val="24"/>
          <w:szCs w:val="24"/>
        </w:rPr>
      </w:pPr>
      <w:r w:rsidRPr="00DB45B3">
        <w:rPr>
          <w:rFonts w:ascii="Garamond" w:hAnsi="Garamond"/>
          <w:sz w:val="24"/>
          <w:szCs w:val="24"/>
        </w:rPr>
        <w:t xml:space="preserve">Program – </w:t>
      </w:r>
      <w:r w:rsidRPr="00DB45B3">
        <w:rPr>
          <w:rFonts w:ascii="Garamond" w:hAnsi="Garamond"/>
          <w:b/>
          <w:bCs/>
          <w:sz w:val="24"/>
          <w:szCs w:val="24"/>
        </w:rPr>
        <w:t>Southeast Colorado Hospital CNA Training.</w:t>
      </w:r>
      <w:r>
        <w:rPr>
          <w:rFonts w:ascii="Garamond" w:hAnsi="Garamond"/>
          <w:sz w:val="24"/>
          <w:szCs w:val="24"/>
        </w:rPr>
        <w:t xml:space="preserve"> Annual training in cooperation with local college(s) to develop nursing staff.</w:t>
      </w:r>
    </w:p>
    <w:p w14:paraId="0BEDEB2A" w14:textId="77777777" w:rsidR="007C0843" w:rsidRDefault="007C0843" w:rsidP="007C0843">
      <w:pPr>
        <w:spacing w:after="0"/>
        <w:rPr>
          <w:rFonts w:ascii="Garamond" w:hAnsi="Garamond"/>
          <w:sz w:val="24"/>
          <w:szCs w:val="24"/>
        </w:rPr>
      </w:pPr>
      <w:r>
        <w:rPr>
          <w:rFonts w:ascii="Garamond" w:hAnsi="Garamond"/>
          <w:sz w:val="24"/>
          <w:szCs w:val="24"/>
        </w:rPr>
        <w:t>Status of Program – In place and ongoing</w:t>
      </w:r>
    </w:p>
    <w:p w14:paraId="416359FD" w14:textId="77777777" w:rsidR="007C0843" w:rsidRDefault="007C0843" w:rsidP="007C0843">
      <w:pPr>
        <w:spacing w:after="0"/>
        <w:rPr>
          <w:rFonts w:ascii="Garamond" w:hAnsi="Garamond"/>
          <w:sz w:val="24"/>
          <w:szCs w:val="24"/>
        </w:rPr>
      </w:pPr>
      <w:r>
        <w:rPr>
          <w:rFonts w:ascii="Garamond" w:hAnsi="Garamond"/>
          <w:sz w:val="24"/>
          <w:szCs w:val="24"/>
        </w:rPr>
        <w:t>Lead – Southeast Colorado Hospital</w:t>
      </w:r>
    </w:p>
    <w:p w14:paraId="1B800D70" w14:textId="77777777" w:rsidR="007C0843" w:rsidRDefault="007C0843" w:rsidP="007C0843">
      <w:pPr>
        <w:spacing w:after="0"/>
        <w:rPr>
          <w:rFonts w:ascii="Garamond" w:hAnsi="Garamond"/>
          <w:sz w:val="24"/>
          <w:szCs w:val="24"/>
        </w:rPr>
      </w:pPr>
      <w:r>
        <w:rPr>
          <w:rFonts w:ascii="Garamond" w:hAnsi="Garamond"/>
          <w:sz w:val="24"/>
          <w:szCs w:val="24"/>
        </w:rPr>
        <w:t>Project Cost Estimate – N/A</w:t>
      </w:r>
    </w:p>
    <w:p w14:paraId="1A9042F4" w14:textId="77777777" w:rsidR="007C0843" w:rsidRDefault="007C0843" w:rsidP="007C0843">
      <w:pPr>
        <w:spacing w:after="0"/>
        <w:rPr>
          <w:rFonts w:ascii="Garamond" w:hAnsi="Garamond"/>
          <w:sz w:val="24"/>
          <w:szCs w:val="24"/>
        </w:rPr>
      </w:pPr>
      <w:r>
        <w:rPr>
          <w:rFonts w:ascii="Garamond" w:hAnsi="Garamond"/>
          <w:sz w:val="24"/>
          <w:szCs w:val="24"/>
        </w:rPr>
        <w:t>Funding Options –</w:t>
      </w:r>
    </w:p>
    <w:p w14:paraId="2B654623" w14:textId="77777777" w:rsidR="007C0843" w:rsidRDefault="007C0843" w:rsidP="007C0843">
      <w:pPr>
        <w:spacing w:after="0"/>
        <w:rPr>
          <w:rFonts w:ascii="Garamond" w:hAnsi="Garamond"/>
          <w:sz w:val="24"/>
          <w:szCs w:val="24"/>
        </w:rPr>
      </w:pPr>
    </w:p>
    <w:p w14:paraId="674068BB" w14:textId="77777777" w:rsidR="007C0843" w:rsidRDefault="007C0843" w:rsidP="007C0843">
      <w:pPr>
        <w:spacing w:after="0"/>
        <w:rPr>
          <w:rFonts w:ascii="Garamond" w:hAnsi="Garamond"/>
          <w:sz w:val="24"/>
          <w:szCs w:val="24"/>
        </w:rPr>
      </w:pPr>
      <w:r w:rsidRPr="00DB45B3">
        <w:rPr>
          <w:rFonts w:ascii="Garamond" w:hAnsi="Garamond"/>
          <w:sz w:val="24"/>
          <w:szCs w:val="24"/>
        </w:rPr>
        <w:t xml:space="preserve">Program – </w:t>
      </w:r>
      <w:r w:rsidRPr="00DB45B3">
        <w:rPr>
          <w:rFonts w:ascii="Garamond" w:hAnsi="Garamond"/>
          <w:b/>
          <w:bCs/>
          <w:sz w:val="24"/>
          <w:szCs w:val="24"/>
        </w:rPr>
        <w:t>Southeast Colorado Hospital Clinical Lab Rotation.</w:t>
      </w:r>
      <w:r>
        <w:rPr>
          <w:rFonts w:ascii="Garamond" w:hAnsi="Garamond"/>
          <w:sz w:val="24"/>
          <w:szCs w:val="24"/>
        </w:rPr>
        <w:t xml:space="preserve">  Training and Development of hospital staff.</w:t>
      </w:r>
    </w:p>
    <w:p w14:paraId="2CFEBABB" w14:textId="77777777" w:rsidR="007C0843" w:rsidRDefault="007C0843" w:rsidP="007C0843">
      <w:pPr>
        <w:spacing w:after="0"/>
        <w:rPr>
          <w:rFonts w:ascii="Garamond" w:hAnsi="Garamond"/>
          <w:sz w:val="24"/>
          <w:szCs w:val="24"/>
        </w:rPr>
      </w:pPr>
      <w:r>
        <w:rPr>
          <w:rFonts w:ascii="Garamond" w:hAnsi="Garamond"/>
          <w:sz w:val="24"/>
          <w:szCs w:val="24"/>
        </w:rPr>
        <w:t>Status of Program – In place and ongoing</w:t>
      </w:r>
    </w:p>
    <w:p w14:paraId="434E67E2" w14:textId="77777777" w:rsidR="007C0843" w:rsidRDefault="007C0843" w:rsidP="007C0843">
      <w:pPr>
        <w:spacing w:after="0"/>
        <w:rPr>
          <w:rFonts w:ascii="Garamond" w:hAnsi="Garamond"/>
          <w:sz w:val="24"/>
          <w:szCs w:val="24"/>
        </w:rPr>
      </w:pPr>
      <w:r>
        <w:rPr>
          <w:rFonts w:ascii="Garamond" w:hAnsi="Garamond"/>
          <w:sz w:val="24"/>
          <w:szCs w:val="24"/>
        </w:rPr>
        <w:t>Lead – Southeast Colorado Hospital</w:t>
      </w:r>
    </w:p>
    <w:p w14:paraId="31F41BAC" w14:textId="77777777" w:rsidR="007C0843" w:rsidRDefault="007C0843" w:rsidP="007C0843">
      <w:pPr>
        <w:spacing w:after="0"/>
        <w:rPr>
          <w:rFonts w:ascii="Garamond" w:hAnsi="Garamond"/>
          <w:sz w:val="24"/>
          <w:szCs w:val="24"/>
        </w:rPr>
      </w:pPr>
      <w:r>
        <w:rPr>
          <w:rFonts w:ascii="Garamond" w:hAnsi="Garamond"/>
          <w:sz w:val="24"/>
          <w:szCs w:val="24"/>
        </w:rPr>
        <w:t>Project Cost Estimate – N/A</w:t>
      </w:r>
    </w:p>
    <w:p w14:paraId="7CD675C4" w14:textId="77777777" w:rsidR="007C0843" w:rsidRPr="00C03A48" w:rsidRDefault="007C0843" w:rsidP="007C0843">
      <w:pPr>
        <w:spacing w:after="0"/>
        <w:rPr>
          <w:rFonts w:ascii="Garamond" w:hAnsi="Garamond"/>
          <w:sz w:val="24"/>
          <w:szCs w:val="24"/>
        </w:rPr>
      </w:pPr>
      <w:r>
        <w:rPr>
          <w:rFonts w:ascii="Garamond" w:hAnsi="Garamond"/>
          <w:sz w:val="24"/>
          <w:szCs w:val="24"/>
        </w:rPr>
        <w:t>Funding Options -</w:t>
      </w:r>
    </w:p>
    <w:p w14:paraId="4A70C9B4" w14:textId="77777777" w:rsidR="007C0843" w:rsidRPr="00C03A48" w:rsidRDefault="007C0843" w:rsidP="007C0843">
      <w:pPr>
        <w:spacing w:after="0"/>
        <w:rPr>
          <w:rFonts w:ascii="Garamond" w:hAnsi="Garamond"/>
          <w:b/>
          <w:bCs/>
          <w:sz w:val="28"/>
          <w:szCs w:val="28"/>
        </w:rPr>
      </w:pPr>
    </w:p>
    <w:p w14:paraId="63F6CEA3"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Recreation and Tourism</w:t>
      </w:r>
    </w:p>
    <w:p w14:paraId="0E6231AA" w14:textId="77777777" w:rsidR="007C0843" w:rsidRDefault="007C0843" w:rsidP="007C0843">
      <w:pPr>
        <w:spacing w:after="0"/>
        <w:rPr>
          <w:rFonts w:ascii="Garamond" w:hAnsi="Garamond"/>
          <w:sz w:val="24"/>
          <w:szCs w:val="24"/>
        </w:rPr>
      </w:pPr>
    </w:p>
    <w:p w14:paraId="6817F031"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 xml:space="preserve">Program - </w:t>
      </w:r>
      <w:r w:rsidRPr="00D23316">
        <w:rPr>
          <w:rFonts w:ascii="Garamond" w:hAnsi="Garamond"/>
          <w:b/>
          <w:bCs/>
          <w:sz w:val="24"/>
          <w:szCs w:val="24"/>
        </w:rPr>
        <w:t>Springfield Fairgrounds Improvement</w:t>
      </w:r>
      <w:r>
        <w:rPr>
          <w:rFonts w:ascii="Garamond" w:hAnsi="Garamond"/>
          <w:sz w:val="24"/>
          <w:szCs w:val="24"/>
        </w:rPr>
        <w:t xml:space="preserve">.  </w:t>
      </w:r>
      <w:r w:rsidRPr="00D23316">
        <w:rPr>
          <w:rFonts w:ascii="Garamond" w:hAnsi="Garamond"/>
          <w:sz w:val="24"/>
          <w:szCs w:val="24"/>
        </w:rPr>
        <w:t xml:space="preserve">Improve arena and grandstand, buildings, drive-thru vaccine location for </w:t>
      </w:r>
      <w:proofErr w:type="gramStart"/>
      <w:r w:rsidRPr="00D23316">
        <w:rPr>
          <w:rFonts w:ascii="Garamond" w:hAnsi="Garamond"/>
          <w:sz w:val="24"/>
          <w:szCs w:val="24"/>
        </w:rPr>
        <w:t>local residents</w:t>
      </w:r>
      <w:proofErr w:type="gramEnd"/>
      <w:r w:rsidRPr="00D23316">
        <w:rPr>
          <w:rFonts w:ascii="Garamond" w:hAnsi="Garamond"/>
          <w:sz w:val="24"/>
          <w:szCs w:val="24"/>
        </w:rPr>
        <w:t>.</w:t>
      </w:r>
    </w:p>
    <w:p w14:paraId="796672CC"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Status of Program – Planning</w:t>
      </w:r>
    </w:p>
    <w:p w14:paraId="6A4EE4A2"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Lead</w:t>
      </w:r>
      <w:r>
        <w:rPr>
          <w:rFonts w:ascii="Garamond" w:hAnsi="Garamond"/>
          <w:sz w:val="24"/>
          <w:szCs w:val="24"/>
        </w:rPr>
        <w:t xml:space="preserve"> - </w:t>
      </w:r>
      <w:r w:rsidRPr="00D23316">
        <w:rPr>
          <w:rFonts w:ascii="Garamond" w:hAnsi="Garamond"/>
          <w:sz w:val="24"/>
          <w:szCs w:val="24"/>
        </w:rPr>
        <w:t>Baca County</w:t>
      </w:r>
    </w:p>
    <w:p w14:paraId="6FA603AC" w14:textId="77777777" w:rsidR="007C0843" w:rsidRPr="00D23316" w:rsidRDefault="007C0843" w:rsidP="007C0843">
      <w:pPr>
        <w:spacing w:after="0" w:line="259" w:lineRule="auto"/>
        <w:rPr>
          <w:rFonts w:ascii="Garamond" w:hAnsi="Garamond"/>
          <w:sz w:val="24"/>
          <w:szCs w:val="24"/>
        </w:rPr>
      </w:pPr>
      <w:r w:rsidRPr="00D23316">
        <w:rPr>
          <w:rFonts w:ascii="Garamond" w:hAnsi="Garamond"/>
          <w:sz w:val="24"/>
          <w:szCs w:val="24"/>
        </w:rPr>
        <w:t>Project Cost Estimate - $675,000 (fairgrounds) $25,000 (vaccine)</w:t>
      </w:r>
    </w:p>
    <w:p w14:paraId="4EE7E21B" w14:textId="77777777" w:rsidR="007C0843" w:rsidRDefault="007C0843" w:rsidP="007C0843">
      <w:pPr>
        <w:spacing w:after="0" w:line="259" w:lineRule="auto"/>
        <w:rPr>
          <w:rFonts w:ascii="Garamond" w:hAnsi="Garamond"/>
          <w:sz w:val="24"/>
          <w:szCs w:val="24"/>
        </w:rPr>
      </w:pPr>
      <w:r w:rsidRPr="00D23316">
        <w:rPr>
          <w:rFonts w:ascii="Garamond" w:hAnsi="Garamond"/>
          <w:sz w:val="24"/>
          <w:szCs w:val="24"/>
        </w:rPr>
        <w:t>Funding Options – DOLA; GOCO</w:t>
      </w:r>
    </w:p>
    <w:p w14:paraId="30DA1321" w14:textId="77777777" w:rsidR="007C0843" w:rsidRDefault="007C0843" w:rsidP="007C0843">
      <w:pPr>
        <w:spacing w:after="0" w:line="259" w:lineRule="auto"/>
        <w:rPr>
          <w:rFonts w:ascii="Garamond" w:hAnsi="Garamond"/>
          <w:sz w:val="24"/>
          <w:szCs w:val="24"/>
        </w:rPr>
      </w:pPr>
    </w:p>
    <w:p w14:paraId="391CB35A" w14:textId="77777777" w:rsidR="007C0843" w:rsidRDefault="007C0843" w:rsidP="007C0843">
      <w:pPr>
        <w:spacing w:after="0" w:line="259" w:lineRule="auto"/>
        <w:rPr>
          <w:rFonts w:ascii="Garamond" w:hAnsi="Garamond"/>
          <w:sz w:val="24"/>
          <w:szCs w:val="24"/>
        </w:rPr>
      </w:pPr>
      <w:r>
        <w:rPr>
          <w:rFonts w:ascii="Garamond" w:hAnsi="Garamond"/>
          <w:sz w:val="24"/>
          <w:szCs w:val="24"/>
        </w:rPr>
        <w:t xml:space="preserve">Program – </w:t>
      </w:r>
      <w:r w:rsidRPr="00894FF5">
        <w:rPr>
          <w:rFonts w:ascii="Garamond" w:hAnsi="Garamond"/>
          <w:b/>
          <w:bCs/>
          <w:sz w:val="24"/>
          <w:szCs w:val="24"/>
        </w:rPr>
        <w:t>Springfield Swimming Pool.</w:t>
      </w:r>
      <w:r>
        <w:rPr>
          <w:rFonts w:ascii="Garamond" w:hAnsi="Garamond"/>
          <w:sz w:val="24"/>
          <w:szCs w:val="24"/>
        </w:rPr>
        <w:t xml:space="preserve"> New pool liner for existing pool</w:t>
      </w:r>
    </w:p>
    <w:p w14:paraId="1D195FC9" w14:textId="77777777" w:rsidR="007C0843" w:rsidRDefault="007C0843" w:rsidP="007C0843">
      <w:pPr>
        <w:spacing w:after="0" w:line="259" w:lineRule="auto"/>
        <w:rPr>
          <w:rFonts w:ascii="Garamond" w:hAnsi="Garamond"/>
          <w:sz w:val="24"/>
          <w:szCs w:val="24"/>
        </w:rPr>
      </w:pPr>
      <w:r>
        <w:rPr>
          <w:rFonts w:ascii="Garamond" w:hAnsi="Garamond"/>
          <w:sz w:val="24"/>
          <w:szCs w:val="24"/>
        </w:rPr>
        <w:t>Status of Program – Concept</w:t>
      </w:r>
    </w:p>
    <w:p w14:paraId="717C5E8F" w14:textId="77777777" w:rsidR="007C0843" w:rsidRDefault="007C0843" w:rsidP="007C0843">
      <w:pPr>
        <w:spacing w:after="0" w:line="259" w:lineRule="auto"/>
        <w:rPr>
          <w:rFonts w:ascii="Garamond" w:hAnsi="Garamond"/>
          <w:sz w:val="24"/>
          <w:szCs w:val="24"/>
        </w:rPr>
      </w:pPr>
      <w:r>
        <w:rPr>
          <w:rFonts w:ascii="Garamond" w:hAnsi="Garamond"/>
          <w:sz w:val="24"/>
          <w:szCs w:val="24"/>
        </w:rPr>
        <w:t>Lead – Town of Springfield</w:t>
      </w:r>
    </w:p>
    <w:p w14:paraId="4B448B29" w14:textId="77777777" w:rsidR="007C0843" w:rsidRDefault="007C0843" w:rsidP="007C0843">
      <w:pPr>
        <w:spacing w:after="0" w:line="259" w:lineRule="auto"/>
        <w:rPr>
          <w:rFonts w:ascii="Garamond" w:hAnsi="Garamond"/>
          <w:sz w:val="24"/>
          <w:szCs w:val="24"/>
        </w:rPr>
      </w:pPr>
      <w:r>
        <w:rPr>
          <w:rFonts w:ascii="Garamond" w:hAnsi="Garamond"/>
          <w:sz w:val="24"/>
          <w:szCs w:val="24"/>
        </w:rPr>
        <w:t>Project Cost Estimate - $290,412</w:t>
      </w:r>
    </w:p>
    <w:p w14:paraId="1F9B7D70" w14:textId="77777777" w:rsidR="007C0843" w:rsidRDefault="007C0843" w:rsidP="007C0843">
      <w:pPr>
        <w:spacing w:after="0" w:line="259" w:lineRule="auto"/>
        <w:rPr>
          <w:rFonts w:ascii="Garamond" w:hAnsi="Garamond"/>
          <w:sz w:val="24"/>
          <w:szCs w:val="24"/>
        </w:rPr>
      </w:pPr>
      <w:r>
        <w:rPr>
          <w:rFonts w:ascii="Garamond" w:hAnsi="Garamond"/>
          <w:sz w:val="24"/>
          <w:szCs w:val="24"/>
        </w:rPr>
        <w:t>Funding Options – DOLA; GOCO</w:t>
      </w:r>
    </w:p>
    <w:p w14:paraId="2B27E77D" w14:textId="77777777" w:rsidR="007C0843" w:rsidRDefault="007C0843" w:rsidP="007C0843">
      <w:pPr>
        <w:spacing w:after="0" w:line="259" w:lineRule="auto"/>
        <w:rPr>
          <w:rFonts w:ascii="Garamond" w:hAnsi="Garamond"/>
          <w:sz w:val="24"/>
          <w:szCs w:val="24"/>
        </w:rPr>
      </w:pPr>
    </w:p>
    <w:p w14:paraId="34E869EC" w14:textId="77777777" w:rsidR="007C0843" w:rsidRDefault="007C0843" w:rsidP="007C0843">
      <w:pPr>
        <w:spacing w:after="0" w:line="259" w:lineRule="auto"/>
        <w:rPr>
          <w:rFonts w:ascii="Garamond" w:hAnsi="Garamond"/>
          <w:sz w:val="24"/>
          <w:szCs w:val="24"/>
        </w:rPr>
      </w:pPr>
      <w:r>
        <w:rPr>
          <w:rFonts w:ascii="Garamond" w:hAnsi="Garamond"/>
          <w:sz w:val="24"/>
          <w:szCs w:val="24"/>
        </w:rPr>
        <w:t xml:space="preserve">Program – </w:t>
      </w:r>
      <w:r w:rsidRPr="00894FF5">
        <w:rPr>
          <w:rFonts w:ascii="Garamond" w:hAnsi="Garamond"/>
          <w:b/>
          <w:bCs/>
          <w:sz w:val="24"/>
          <w:szCs w:val="24"/>
        </w:rPr>
        <w:t>Springfield Miniature Golf Course.</w:t>
      </w:r>
      <w:r>
        <w:rPr>
          <w:rFonts w:ascii="Garamond" w:hAnsi="Garamond"/>
          <w:sz w:val="24"/>
          <w:szCs w:val="24"/>
        </w:rPr>
        <w:t xml:space="preserve"> Design and erection of outdoor miniature golf course and facility.</w:t>
      </w:r>
    </w:p>
    <w:p w14:paraId="53344F76" w14:textId="77777777" w:rsidR="007C0843" w:rsidRDefault="007C0843" w:rsidP="007C0843">
      <w:pPr>
        <w:spacing w:after="0" w:line="259" w:lineRule="auto"/>
        <w:rPr>
          <w:rFonts w:ascii="Garamond" w:hAnsi="Garamond"/>
          <w:sz w:val="24"/>
          <w:szCs w:val="24"/>
        </w:rPr>
      </w:pPr>
      <w:r>
        <w:rPr>
          <w:rFonts w:ascii="Garamond" w:hAnsi="Garamond"/>
          <w:sz w:val="24"/>
          <w:szCs w:val="24"/>
        </w:rPr>
        <w:t>Status of Program – Concept</w:t>
      </w:r>
    </w:p>
    <w:p w14:paraId="18D93BB5" w14:textId="77777777" w:rsidR="007C0843" w:rsidRDefault="007C0843" w:rsidP="007C0843">
      <w:pPr>
        <w:spacing w:after="0" w:line="259" w:lineRule="auto"/>
        <w:rPr>
          <w:rFonts w:ascii="Garamond" w:hAnsi="Garamond"/>
          <w:sz w:val="24"/>
          <w:szCs w:val="24"/>
        </w:rPr>
      </w:pPr>
      <w:r>
        <w:rPr>
          <w:rFonts w:ascii="Garamond" w:hAnsi="Garamond"/>
          <w:sz w:val="24"/>
          <w:szCs w:val="24"/>
        </w:rPr>
        <w:t>Lead – Town of Springfield</w:t>
      </w:r>
    </w:p>
    <w:p w14:paraId="60D4606D" w14:textId="77777777" w:rsidR="007C0843" w:rsidRDefault="007C0843" w:rsidP="007C0843">
      <w:pPr>
        <w:spacing w:after="0" w:line="259" w:lineRule="auto"/>
        <w:rPr>
          <w:rFonts w:ascii="Garamond" w:hAnsi="Garamond"/>
          <w:sz w:val="24"/>
          <w:szCs w:val="24"/>
        </w:rPr>
      </w:pPr>
      <w:r>
        <w:rPr>
          <w:rFonts w:ascii="Garamond" w:hAnsi="Garamond"/>
          <w:sz w:val="24"/>
          <w:szCs w:val="24"/>
        </w:rPr>
        <w:t>Project Cost Estimate – $150,000</w:t>
      </w:r>
    </w:p>
    <w:p w14:paraId="4E840EFD" w14:textId="77777777" w:rsidR="007C0843" w:rsidRDefault="007C0843" w:rsidP="007C0843">
      <w:pPr>
        <w:spacing w:after="0" w:line="259" w:lineRule="auto"/>
        <w:rPr>
          <w:rFonts w:ascii="Garamond" w:hAnsi="Garamond"/>
          <w:sz w:val="24"/>
          <w:szCs w:val="24"/>
        </w:rPr>
      </w:pPr>
      <w:r>
        <w:rPr>
          <w:rFonts w:ascii="Garamond" w:hAnsi="Garamond"/>
          <w:sz w:val="24"/>
          <w:szCs w:val="24"/>
        </w:rPr>
        <w:t>Funding Options – DOLA; GOCO</w:t>
      </w:r>
    </w:p>
    <w:p w14:paraId="3B3FCE23" w14:textId="77777777" w:rsidR="007C0843" w:rsidRPr="00786585" w:rsidRDefault="007C0843" w:rsidP="007C0843">
      <w:pPr>
        <w:spacing w:after="0"/>
        <w:rPr>
          <w:rFonts w:ascii="Garamond" w:hAnsi="Garamond"/>
          <w:sz w:val="24"/>
          <w:szCs w:val="24"/>
        </w:rPr>
      </w:pPr>
    </w:p>
    <w:p w14:paraId="19D3E078"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Health Care/Public Health/ Mental Health</w:t>
      </w:r>
    </w:p>
    <w:p w14:paraId="70572792" w14:textId="77777777" w:rsidR="007C0843" w:rsidRDefault="007C0843" w:rsidP="007C0843">
      <w:pPr>
        <w:spacing w:after="0"/>
        <w:rPr>
          <w:rFonts w:ascii="Garamond" w:hAnsi="Garamond"/>
          <w:b/>
          <w:bCs/>
          <w:sz w:val="28"/>
          <w:szCs w:val="28"/>
        </w:rPr>
      </w:pPr>
    </w:p>
    <w:p w14:paraId="5A95ECEC"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 xml:space="preserve">Program - </w:t>
      </w:r>
      <w:r w:rsidRPr="00D00787">
        <w:rPr>
          <w:rFonts w:ascii="Garamond" w:hAnsi="Garamond"/>
          <w:b/>
          <w:bCs/>
          <w:sz w:val="24"/>
          <w:szCs w:val="24"/>
        </w:rPr>
        <w:t>Springfield Hospital Remodel/Addition</w:t>
      </w:r>
      <w:r w:rsidRPr="00D00787">
        <w:rPr>
          <w:rFonts w:ascii="Garamond" w:hAnsi="Garamond"/>
          <w:sz w:val="24"/>
          <w:szCs w:val="24"/>
        </w:rPr>
        <w:t>.  Remodel, redesign, and rehabilitation of building addition.</w:t>
      </w:r>
    </w:p>
    <w:p w14:paraId="44AEEE54"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Status of Program – Concept/Planning</w:t>
      </w:r>
    </w:p>
    <w:p w14:paraId="05F9E922"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lastRenderedPageBreak/>
        <w:t>Lead – SE Colo Hosp District</w:t>
      </w:r>
    </w:p>
    <w:p w14:paraId="5F715DF2" w14:textId="77777777" w:rsidR="007C0843" w:rsidRPr="00D00787" w:rsidRDefault="007C0843" w:rsidP="007C0843">
      <w:pPr>
        <w:spacing w:after="0" w:line="259" w:lineRule="auto"/>
        <w:rPr>
          <w:rFonts w:ascii="Garamond" w:hAnsi="Garamond"/>
          <w:sz w:val="24"/>
          <w:szCs w:val="24"/>
        </w:rPr>
      </w:pPr>
      <w:r w:rsidRPr="00D00787">
        <w:rPr>
          <w:rFonts w:ascii="Garamond" w:hAnsi="Garamond"/>
          <w:sz w:val="24"/>
          <w:szCs w:val="24"/>
        </w:rPr>
        <w:t>Project Cost Estimate - $12 - $15 million</w:t>
      </w:r>
    </w:p>
    <w:p w14:paraId="1B2DE748" w14:textId="77777777" w:rsidR="007C0843" w:rsidRPr="00C03A48" w:rsidRDefault="007C0843" w:rsidP="007C0843">
      <w:pPr>
        <w:spacing w:after="0" w:line="259" w:lineRule="auto"/>
        <w:rPr>
          <w:rFonts w:ascii="Garamond" w:hAnsi="Garamond"/>
          <w:sz w:val="24"/>
          <w:szCs w:val="24"/>
        </w:rPr>
      </w:pPr>
      <w:r w:rsidRPr="00D00787">
        <w:rPr>
          <w:rFonts w:ascii="Garamond" w:hAnsi="Garamond"/>
          <w:sz w:val="24"/>
          <w:szCs w:val="24"/>
        </w:rPr>
        <w:t>Funding Options – DOLA / Individuals</w:t>
      </w:r>
      <w:r w:rsidRPr="00C03A48">
        <w:rPr>
          <w:rFonts w:ascii="Garamond" w:hAnsi="Garamond"/>
          <w:sz w:val="24"/>
          <w:szCs w:val="24"/>
        </w:rPr>
        <w:t xml:space="preserve"> </w:t>
      </w:r>
    </w:p>
    <w:p w14:paraId="4B0E6AE1" w14:textId="77777777" w:rsidR="007C0843" w:rsidRPr="00C03A48" w:rsidRDefault="007C0843" w:rsidP="007C0843">
      <w:pPr>
        <w:spacing w:after="0"/>
        <w:rPr>
          <w:rFonts w:ascii="Garamond" w:hAnsi="Garamond"/>
          <w:b/>
          <w:bCs/>
          <w:sz w:val="28"/>
          <w:szCs w:val="28"/>
        </w:rPr>
      </w:pPr>
    </w:p>
    <w:p w14:paraId="03271CA6"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Transportation</w:t>
      </w:r>
    </w:p>
    <w:p w14:paraId="0E82B6CB" w14:textId="77777777" w:rsidR="007C0843" w:rsidRDefault="007C0843" w:rsidP="007C0843">
      <w:pPr>
        <w:spacing w:after="0"/>
        <w:rPr>
          <w:rFonts w:ascii="Garamond" w:hAnsi="Garamond"/>
          <w:sz w:val="24"/>
          <w:szCs w:val="24"/>
        </w:rPr>
      </w:pPr>
    </w:p>
    <w:p w14:paraId="47AB3CD9" w14:textId="77777777" w:rsidR="007C0843" w:rsidRPr="00786585" w:rsidRDefault="007C0843" w:rsidP="007C0843">
      <w:pPr>
        <w:spacing w:after="0"/>
        <w:rPr>
          <w:rFonts w:ascii="Garamond" w:hAnsi="Garamond"/>
          <w:sz w:val="24"/>
          <w:szCs w:val="24"/>
        </w:rPr>
      </w:pPr>
      <w:bookmarkStart w:id="0" w:name="_Hlk76029690"/>
      <w:bookmarkStart w:id="1" w:name="_Hlk72999900"/>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Rail Access. </w:t>
      </w:r>
      <w:r w:rsidRPr="00786585">
        <w:rPr>
          <w:rFonts w:ascii="Garamond" w:hAnsi="Garamond"/>
          <w:sz w:val="24"/>
          <w:szCs w:val="24"/>
        </w:rPr>
        <w:t xml:space="preserve"> </w:t>
      </w:r>
      <w:r>
        <w:rPr>
          <w:rFonts w:ascii="Garamond" w:hAnsi="Garamond"/>
          <w:sz w:val="24"/>
          <w:szCs w:val="24"/>
        </w:rPr>
        <w:t xml:space="preserve">Access for the Agricultural users to rail. </w:t>
      </w:r>
    </w:p>
    <w:p w14:paraId="0F4A3D08"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Status of Program – </w:t>
      </w:r>
      <w:r>
        <w:rPr>
          <w:rFonts w:ascii="Garamond" w:hAnsi="Garamond"/>
          <w:sz w:val="24"/>
          <w:szCs w:val="24"/>
        </w:rPr>
        <w:t xml:space="preserve">Concept </w:t>
      </w:r>
    </w:p>
    <w:p w14:paraId="2E141A79"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Baca County</w:t>
      </w:r>
    </w:p>
    <w:p w14:paraId="54486122"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Project Cost Estimate – N</w:t>
      </w:r>
      <w:r>
        <w:rPr>
          <w:rFonts w:ascii="Garamond" w:hAnsi="Garamond"/>
          <w:sz w:val="24"/>
          <w:szCs w:val="24"/>
        </w:rPr>
        <w:t>/A</w:t>
      </w:r>
    </w:p>
    <w:p w14:paraId="77C332A2"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Funding Options </w:t>
      </w:r>
      <w:bookmarkEnd w:id="0"/>
      <w:r w:rsidRPr="00786585">
        <w:rPr>
          <w:rFonts w:ascii="Garamond" w:hAnsi="Garamond"/>
          <w:sz w:val="24"/>
          <w:szCs w:val="24"/>
        </w:rPr>
        <w:t xml:space="preserve">– </w:t>
      </w:r>
      <w:bookmarkEnd w:id="1"/>
    </w:p>
    <w:p w14:paraId="167A7687" w14:textId="77777777" w:rsidR="007C0843" w:rsidRDefault="007C0843" w:rsidP="007C0843">
      <w:pPr>
        <w:spacing w:after="0"/>
        <w:rPr>
          <w:rFonts w:ascii="Garamond" w:hAnsi="Garamond"/>
          <w:sz w:val="24"/>
          <w:szCs w:val="24"/>
        </w:rPr>
      </w:pPr>
    </w:p>
    <w:p w14:paraId="7321CE50" w14:textId="77777777" w:rsidR="007C0843" w:rsidRPr="005F41F7" w:rsidRDefault="007C0843" w:rsidP="007C0843">
      <w:pPr>
        <w:spacing w:after="0"/>
        <w:rPr>
          <w:rFonts w:ascii="Garamond" w:hAnsi="Garamond"/>
          <w:b/>
          <w:bCs/>
          <w:color w:val="2F5496" w:themeColor="accent1" w:themeShade="BF"/>
          <w:sz w:val="28"/>
          <w:szCs w:val="28"/>
        </w:rPr>
      </w:pPr>
      <w:r w:rsidRPr="005F41F7">
        <w:rPr>
          <w:rFonts w:ascii="Garamond" w:hAnsi="Garamond"/>
          <w:b/>
          <w:bCs/>
          <w:color w:val="2F5496" w:themeColor="accent1" w:themeShade="BF"/>
          <w:sz w:val="28"/>
          <w:szCs w:val="28"/>
        </w:rPr>
        <w:t>Institutional/ Local Government Facility Infrastructure</w:t>
      </w:r>
    </w:p>
    <w:p w14:paraId="72F4D8E2" w14:textId="77777777" w:rsidR="007C0843" w:rsidRDefault="007C0843" w:rsidP="007C0843">
      <w:pPr>
        <w:spacing w:after="0"/>
        <w:rPr>
          <w:rFonts w:ascii="Garamond" w:hAnsi="Garamond"/>
          <w:sz w:val="24"/>
          <w:szCs w:val="24"/>
        </w:rPr>
      </w:pPr>
    </w:p>
    <w:p w14:paraId="36313FD4"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Baca County Jail Replacement. </w:t>
      </w:r>
      <w:r w:rsidRPr="007817E1">
        <w:rPr>
          <w:rFonts w:ascii="Garamond" w:hAnsi="Garamond"/>
          <w:sz w:val="24"/>
          <w:szCs w:val="24"/>
        </w:rPr>
        <w:t>The Baca County Jail is a 26-bed facility that was built in 1972. The jail is need of major repairs or new construction. Cracks in outer (Brick/Concrete) walls of facility, major sewer problems, outdated toilets/showers that can no longer be repaired cost effectively. The building has water damage from years of water leaks from the roof that the County has spent Hundreds of thousands of dollars to repair and is currently not leaking.</w:t>
      </w:r>
    </w:p>
    <w:p w14:paraId="1A6A66E2"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Status of Program – </w:t>
      </w:r>
      <w:r>
        <w:rPr>
          <w:rFonts w:ascii="Garamond" w:hAnsi="Garamond"/>
          <w:sz w:val="24"/>
          <w:szCs w:val="24"/>
        </w:rPr>
        <w:t xml:space="preserve">Planning </w:t>
      </w:r>
    </w:p>
    <w:p w14:paraId="7EF9AEC9"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Baca County Sheriff</w:t>
      </w:r>
    </w:p>
    <w:p w14:paraId="4BB3482F"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Project Cost Estimate – </w:t>
      </w:r>
      <w:r>
        <w:rPr>
          <w:rFonts w:ascii="Garamond" w:hAnsi="Garamond"/>
          <w:sz w:val="24"/>
          <w:szCs w:val="24"/>
        </w:rPr>
        <w:t>N/A</w:t>
      </w:r>
    </w:p>
    <w:p w14:paraId="37E513F5" w14:textId="77777777" w:rsidR="007C0843" w:rsidRDefault="007C0843" w:rsidP="007C0843">
      <w:pPr>
        <w:spacing w:after="0"/>
        <w:rPr>
          <w:rFonts w:ascii="Garamond" w:hAnsi="Garamond"/>
          <w:sz w:val="24"/>
          <w:szCs w:val="24"/>
        </w:rPr>
      </w:pPr>
      <w:r w:rsidRPr="00786585">
        <w:rPr>
          <w:rFonts w:ascii="Garamond" w:hAnsi="Garamond"/>
          <w:sz w:val="24"/>
          <w:szCs w:val="24"/>
        </w:rPr>
        <w:t xml:space="preserve">Funding Options – </w:t>
      </w:r>
    </w:p>
    <w:p w14:paraId="6A3B7285" w14:textId="77777777" w:rsidR="007C0843" w:rsidRDefault="007C0843" w:rsidP="007C0843">
      <w:pPr>
        <w:spacing w:after="0"/>
        <w:rPr>
          <w:rFonts w:ascii="Garamond" w:hAnsi="Garamond"/>
          <w:sz w:val="24"/>
          <w:szCs w:val="24"/>
        </w:rPr>
      </w:pPr>
    </w:p>
    <w:p w14:paraId="05A55454" w14:textId="77777777" w:rsidR="007C0843" w:rsidRPr="001C487A" w:rsidRDefault="007C0843" w:rsidP="007C0843">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xml:space="preserve">– </w:t>
      </w:r>
      <w:r>
        <w:rPr>
          <w:rFonts w:ascii="Garamond" w:hAnsi="Garamond"/>
          <w:b/>
          <w:bCs/>
          <w:sz w:val="24"/>
          <w:szCs w:val="24"/>
        </w:rPr>
        <w:t xml:space="preserve">Baca County Southeast Colorado Hospital Ambulance Station. </w:t>
      </w:r>
      <w:r w:rsidRPr="001C487A">
        <w:rPr>
          <w:rFonts w:ascii="Garamond" w:hAnsi="Garamond"/>
          <w:sz w:val="24"/>
          <w:szCs w:val="24"/>
        </w:rPr>
        <w:t xml:space="preserve">Our current ambulance station is a remodeled mechanic shop with </w:t>
      </w:r>
      <w:proofErr w:type="gramStart"/>
      <w:r w:rsidRPr="001C487A">
        <w:rPr>
          <w:rFonts w:ascii="Garamond" w:hAnsi="Garamond"/>
          <w:sz w:val="24"/>
          <w:szCs w:val="24"/>
        </w:rPr>
        <w:t>fairly significant</w:t>
      </w:r>
      <w:proofErr w:type="gramEnd"/>
      <w:r w:rsidRPr="001C487A">
        <w:rPr>
          <w:rFonts w:ascii="Garamond" w:hAnsi="Garamond"/>
          <w:sz w:val="24"/>
          <w:szCs w:val="24"/>
        </w:rPr>
        <w:t xml:space="preserve"> building issues including critical fire prevention and infection control limitations. We would like to at minimum remodel the current site and at best, rebuild on a new site </w:t>
      </w:r>
      <w:proofErr w:type="gramStart"/>
      <w:r w:rsidRPr="001C487A">
        <w:rPr>
          <w:rFonts w:ascii="Garamond" w:hAnsi="Garamond"/>
          <w:sz w:val="24"/>
          <w:szCs w:val="24"/>
        </w:rPr>
        <w:t>in order to</w:t>
      </w:r>
      <w:proofErr w:type="gramEnd"/>
      <w:r w:rsidRPr="001C487A">
        <w:rPr>
          <w:rFonts w:ascii="Garamond" w:hAnsi="Garamond"/>
          <w:sz w:val="24"/>
          <w:szCs w:val="24"/>
        </w:rPr>
        <w:t xml:space="preserve"> have a building that is safer, more economical, more efficient, with the ability to continue providing a vital service to our community.</w:t>
      </w:r>
    </w:p>
    <w:p w14:paraId="32A0BF3B"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Status of Program – </w:t>
      </w:r>
      <w:r>
        <w:rPr>
          <w:rFonts w:ascii="Garamond" w:hAnsi="Garamond"/>
          <w:sz w:val="24"/>
          <w:szCs w:val="24"/>
        </w:rPr>
        <w:t xml:space="preserve">Concept/Planning </w:t>
      </w:r>
    </w:p>
    <w:p w14:paraId="5BD5146C"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 xml:space="preserve">Lead – </w:t>
      </w:r>
      <w:r>
        <w:rPr>
          <w:rFonts w:ascii="Garamond" w:hAnsi="Garamond"/>
          <w:sz w:val="24"/>
          <w:szCs w:val="24"/>
        </w:rPr>
        <w:t>Southeast Colorado Hospital District</w:t>
      </w:r>
    </w:p>
    <w:p w14:paraId="187D52D8"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Project Cost Estimate – N</w:t>
      </w:r>
      <w:r>
        <w:rPr>
          <w:rFonts w:ascii="Garamond" w:hAnsi="Garamond"/>
          <w:sz w:val="24"/>
          <w:szCs w:val="24"/>
        </w:rPr>
        <w:t>/A</w:t>
      </w:r>
    </w:p>
    <w:p w14:paraId="1ADFF99E" w14:textId="77777777" w:rsidR="007C0843" w:rsidRPr="00786585" w:rsidRDefault="007C0843" w:rsidP="007C0843">
      <w:pPr>
        <w:spacing w:after="0"/>
        <w:rPr>
          <w:rFonts w:ascii="Garamond" w:hAnsi="Garamond"/>
          <w:sz w:val="24"/>
          <w:szCs w:val="24"/>
        </w:rPr>
      </w:pPr>
      <w:r w:rsidRPr="00786585">
        <w:rPr>
          <w:rFonts w:ascii="Garamond" w:hAnsi="Garamond"/>
          <w:sz w:val="24"/>
          <w:szCs w:val="24"/>
        </w:rPr>
        <w:t>Funding Options</w:t>
      </w:r>
      <w:r>
        <w:rPr>
          <w:rFonts w:ascii="Garamond" w:hAnsi="Garamond"/>
          <w:sz w:val="24"/>
          <w:szCs w:val="24"/>
        </w:rPr>
        <w:t xml:space="preserve"> - </w:t>
      </w:r>
    </w:p>
    <w:p w14:paraId="1D77F160"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376A" w14:textId="77777777" w:rsidR="007C0843" w:rsidRDefault="007C0843" w:rsidP="007C0843">
      <w:pPr>
        <w:spacing w:after="0" w:line="240" w:lineRule="auto"/>
      </w:pPr>
      <w:r>
        <w:separator/>
      </w:r>
    </w:p>
  </w:endnote>
  <w:endnote w:type="continuationSeparator" w:id="0">
    <w:p w14:paraId="0A4CF96E" w14:textId="77777777" w:rsidR="007C0843" w:rsidRDefault="007C0843" w:rsidP="007C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424B" w14:textId="4ECF1820" w:rsidR="007C0843" w:rsidRPr="007C0843" w:rsidRDefault="007C0843" w:rsidP="007C0843">
    <w:pPr>
      <w:pStyle w:val="Footer"/>
      <w:jc w:val="center"/>
      <w:rPr>
        <w:rFonts w:ascii="Garamond" w:hAnsi="Garamond"/>
      </w:rPr>
    </w:pPr>
    <w:r>
      <w:rPr>
        <w:rFonts w:ascii="Garamond" w:hAnsi="Garamond"/>
      </w:rPr>
      <w:t>Baca County – Southeast Plains</w:t>
    </w:r>
  </w:p>
  <w:p w14:paraId="32F24E77" w14:textId="77777777" w:rsidR="007C0843" w:rsidRPr="007C0843" w:rsidRDefault="007C0843">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3E26" w14:textId="77777777" w:rsidR="007C0843" w:rsidRDefault="007C0843" w:rsidP="007C0843">
      <w:pPr>
        <w:spacing w:after="0" w:line="240" w:lineRule="auto"/>
      </w:pPr>
      <w:r>
        <w:separator/>
      </w:r>
    </w:p>
  </w:footnote>
  <w:footnote w:type="continuationSeparator" w:id="0">
    <w:p w14:paraId="4728199F" w14:textId="77777777" w:rsidR="007C0843" w:rsidRDefault="007C0843" w:rsidP="007C0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32A0" w14:textId="6E680B05" w:rsidR="007C0843" w:rsidRPr="007C0843" w:rsidRDefault="007C0843" w:rsidP="007C0843">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009831EC" w14:textId="77777777" w:rsidR="007C0843" w:rsidRDefault="007C0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43"/>
    <w:rsid w:val="007C0843"/>
    <w:rsid w:val="009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B911"/>
  <w15:chartTrackingRefBased/>
  <w15:docId w15:val="{B1FB797A-A535-46D4-80E2-9EBA65A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843"/>
    <w:pPr>
      <w:spacing w:after="0"/>
    </w:pPr>
  </w:style>
  <w:style w:type="paragraph" w:styleId="Header">
    <w:name w:val="header"/>
    <w:basedOn w:val="Normal"/>
    <w:link w:val="HeaderChar"/>
    <w:uiPriority w:val="99"/>
    <w:unhideWhenUsed/>
    <w:rsid w:val="007C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43"/>
  </w:style>
  <w:style w:type="paragraph" w:styleId="Footer">
    <w:name w:val="footer"/>
    <w:basedOn w:val="Normal"/>
    <w:link w:val="FooterChar"/>
    <w:uiPriority w:val="99"/>
    <w:unhideWhenUsed/>
    <w:rsid w:val="007C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2021-08-11T18:55:00Z</dcterms:created>
  <dcterms:modified xsi:type="dcterms:W3CDTF">2021-08-11T18:58:00Z</dcterms:modified>
</cp:coreProperties>
</file>